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26" w:rsidRPr="00F60192" w:rsidRDefault="001362FF" w:rsidP="00F60192">
      <w:pPr>
        <w:tabs>
          <w:tab w:val="left" w:pos="0"/>
        </w:tabs>
        <w:spacing w:after="161" w:line="259" w:lineRule="auto"/>
        <w:ind w:left="0" w:right="9" w:firstLine="567"/>
        <w:jc w:val="center"/>
        <w:rPr>
          <w:rFonts w:ascii="Verdana" w:hAnsi="Verdana"/>
          <w:szCs w:val="24"/>
        </w:rPr>
      </w:pPr>
      <w:r w:rsidRPr="00F60192">
        <w:rPr>
          <w:rFonts w:ascii="Verdana" w:hAnsi="Verdana"/>
          <w:noProof/>
          <w:szCs w:val="24"/>
        </w:rPr>
        <w:drawing>
          <wp:inline distT="0" distB="0" distL="0" distR="0">
            <wp:extent cx="3144012" cy="676656"/>
            <wp:effectExtent l="0" t="0" r="0" b="0"/>
            <wp:docPr id="3" name="Pictur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44012" cy="676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14F" w:rsidRDefault="00C5314F" w:rsidP="00C5314F">
      <w:pPr>
        <w:tabs>
          <w:tab w:val="left" w:pos="0"/>
        </w:tabs>
        <w:spacing w:after="0" w:line="259" w:lineRule="auto"/>
        <w:ind w:left="0" w:right="0" w:firstLine="0"/>
        <w:jc w:val="center"/>
        <w:rPr>
          <w:rFonts w:ascii="Verdana" w:hAnsi="Verdana"/>
          <w:b/>
          <w:szCs w:val="24"/>
        </w:rPr>
      </w:pPr>
    </w:p>
    <w:p w:rsidR="00C5314F" w:rsidRDefault="00C5314F" w:rsidP="00C5314F">
      <w:pPr>
        <w:tabs>
          <w:tab w:val="left" w:pos="0"/>
        </w:tabs>
        <w:spacing w:after="0" w:line="259" w:lineRule="auto"/>
        <w:ind w:left="0" w:right="0" w:firstLine="0"/>
        <w:jc w:val="center"/>
        <w:rPr>
          <w:rFonts w:ascii="Verdana" w:hAnsi="Verdana"/>
          <w:b/>
          <w:szCs w:val="24"/>
        </w:rPr>
      </w:pPr>
    </w:p>
    <w:p w:rsidR="00397B26" w:rsidRPr="00F60192" w:rsidRDefault="0052559D" w:rsidP="00C5314F">
      <w:pPr>
        <w:tabs>
          <w:tab w:val="left" w:pos="0"/>
        </w:tabs>
        <w:spacing w:after="0" w:line="259" w:lineRule="auto"/>
        <w:ind w:left="0" w:right="0" w:firstLine="0"/>
        <w:jc w:val="center"/>
        <w:rPr>
          <w:rFonts w:ascii="Verdana" w:hAnsi="Verdana"/>
          <w:szCs w:val="24"/>
        </w:rPr>
      </w:pPr>
      <w:r w:rsidRPr="00F60192">
        <w:rPr>
          <w:rFonts w:ascii="Verdana" w:hAnsi="Verdana"/>
          <w:b/>
          <w:szCs w:val="24"/>
        </w:rPr>
        <w:t xml:space="preserve">Элемент  </w:t>
      </w:r>
      <w:r w:rsidRPr="00F60192">
        <w:rPr>
          <w:rFonts w:ascii="Verdana" w:hAnsi="Verdana"/>
          <w:b/>
          <w:szCs w:val="24"/>
          <w:lang w:val="en-US"/>
        </w:rPr>
        <w:t>BigBlueButton</w:t>
      </w:r>
      <w:r w:rsidR="001362FF" w:rsidRPr="00F60192">
        <w:rPr>
          <w:rFonts w:ascii="Verdana" w:hAnsi="Verdana"/>
          <w:b/>
          <w:szCs w:val="24"/>
        </w:rPr>
        <w:t xml:space="preserve"> </w:t>
      </w:r>
    </w:p>
    <w:p w:rsidR="001362FF" w:rsidRPr="00F60192" w:rsidRDefault="001362FF" w:rsidP="00F60192">
      <w:pPr>
        <w:tabs>
          <w:tab w:val="left" w:pos="0"/>
        </w:tabs>
        <w:spacing w:after="158" w:line="259" w:lineRule="auto"/>
        <w:ind w:left="0" w:right="60" w:firstLine="567"/>
        <w:rPr>
          <w:rFonts w:ascii="Verdana" w:hAnsi="Verdana"/>
          <w:szCs w:val="24"/>
        </w:rPr>
      </w:pPr>
    </w:p>
    <w:p w:rsidR="001362FF" w:rsidRPr="00F60192" w:rsidRDefault="001362FF" w:rsidP="00F60192">
      <w:pPr>
        <w:tabs>
          <w:tab w:val="left" w:pos="0"/>
        </w:tabs>
        <w:spacing w:after="158" w:line="259" w:lineRule="auto"/>
        <w:ind w:left="0" w:right="60" w:firstLine="567"/>
        <w:rPr>
          <w:rFonts w:ascii="Verdana" w:hAnsi="Verdana"/>
          <w:szCs w:val="24"/>
        </w:rPr>
      </w:pPr>
      <w:r w:rsidRPr="00F60192">
        <w:rPr>
          <w:rFonts w:ascii="Verdana" w:hAnsi="Verdana"/>
          <w:szCs w:val="24"/>
        </w:rPr>
        <w:t xml:space="preserve">Данный элемент позволяет организовать взаимодействие со студентами в режиме онлайн (здесь и сейчас). </w:t>
      </w:r>
      <w:r w:rsidR="004C15C5" w:rsidRPr="00F60192">
        <w:rPr>
          <w:rFonts w:ascii="Verdana" w:hAnsi="Verdana"/>
          <w:szCs w:val="24"/>
        </w:rPr>
        <w:t xml:space="preserve">С помощью элемента </w:t>
      </w:r>
      <w:r w:rsidR="004C15C5" w:rsidRPr="00F60192">
        <w:rPr>
          <w:rFonts w:ascii="Verdana" w:hAnsi="Verdana"/>
          <w:szCs w:val="24"/>
          <w:lang w:val="en-US"/>
        </w:rPr>
        <w:t>BigBlueButton</w:t>
      </w:r>
      <w:r w:rsidR="004C15C5" w:rsidRPr="00F60192">
        <w:rPr>
          <w:rFonts w:ascii="Verdana" w:hAnsi="Verdana"/>
          <w:szCs w:val="24"/>
        </w:rPr>
        <w:t xml:space="preserve"> можно создать виртуальную аудиторию, в которой </w:t>
      </w:r>
      <w:r w:rsidRPr="00F60192">
        <w:rPr>
          <w:rFonts w:ascii="Verdana" w:hAnsi="Verdana"/>
          <w:szCs w:val="24"/>
        </w:rPr>
        <w:t>студенты смогут видеть преподавателя, слышать его, отвечать на вопросы</w:t>
      </w:r>
      <w:r w:rsidR="004C15C5" w:rsidRPr="00F60192">
        <w:rPr>
          <w:rFonts w:ascii="Verdana" w:hAnsi="Verdana"/>
          <w:szCs w:val="24"/>
        </w:rPr>
        <w:t>; в</w:t>
      </w:r>
      <w:r w:rsidRPr="00F60192">
        <w:rPr>
          <w:rFonts w:ascii="Verdana" w:hAnsi="Verdana"/>
          <w:szCs w:val="24"/>
        </w:rPr>
        <w:t xml:space="preserve"> свою очередь и студента можно  увидеть и услышать.</w:t>
      </w:r>
      <w:r w:rsidR="004C15C5" w:rsidRPr="00F60192">
        <w:rPr>
          <w:rFonts w:ascii="Verdana" w:hAnsi="Verdana"/>
          <w:szCs w:val="24"/>
        </w:rPr>
        <w:t xml:space="preserve"> В виртуальную комнату можно загрузить презентацию или текстовый документ, который будет доступен всем участникам, провести встроенный опрос, здесь имеется встроенный чат, в котором можно отвечать на вопросы в текстовом режиме.</w:t>
      </w:r>
    </w:p>
    <w:p w:rsidR="001362FF" w:rsidRPr="00F60192" w:rsidRDefault="001362FF" w:rsidP="00F60192">
      <w:pPr>
        <w:tabs>
          <w:tab w:val="left" w:pos="0"/>
        </w:tabs>
        <w:spacing w:after="158" w:line="259" w:lineRule="auto"/>
        <w:ind w:left="0" w:right="60" w:firstLine="567"/>
        <w:rPr>
          <w:rFonts w:ascii="Verdana" w:hAnsi="Verdana"/>
          <w:szCs w:val="24"/>
        </w:rPr>
      </w:pPr>
      <w:r w:rsidRPr="00F60192">
        <w:rPr>
          <w:rFonts w:ascii="Verdana" w:hAnsi="Verdana"/>
          <w:szCs w:val="24"/>
        </w:rPr>
        <w:t>Данный элемент может быть использован для организации лекции, практического занятия, консультации.</w:t>
      </w:r>
    </w:p>
    <w:p w:rsidR="004C15C5" w:rsidRPr="00F60192" w:rsidRDefault="004C15C5" w:rsidP="00F60192">
      <w:pPr>
        <w:tabs>
          <w:tab w:val="left" w:pos="0"/>
        </w:tabs>
        <w:spacing w:after="158" w:line="259" w:lineRule="auto"/>
        <w:ind w:left="0" w:right="60" w:firstLine="567"/>
        <w:rPr>
          <w:rFonts w:ascii="Verdana" w:hAnsi="Verdana"/>
          <w:szCs w:val="24"/>
        </w:rPr>
      </w:pPr>
      <w:r w:rsidRPr="00F60192">
        <w:rPr>
          <w:rFonts w:ascii="Verdana" w:hAnsi="Verdana"/>
          <w:szCs w:val="24"/>
        </w:rPr>
        <w:t xml:space="preserve">Обычно преподаватель назначает конкретное время, когда будет проходить занятие, в назначенное время преподаватель и студенты «заходят» в виртуальную комнату, кликнув по ссылке на Образовательном портале. Элемент </w:t>
      </w:r>
      <w:r w:rsidRPr="00F60192">
        <w:rPr>
          <w:rFonts w:ascii="Verdana" w:hAnsi="Verdana"/>
          <w:szCs w:val="24"/>
          <w:lang w:val="en-US"/>
        </w:rPr>
        <w:t>BigBlueButton</w:t>
      </w:r>
      <w:r w:rsidRPr="00F60192">
        <w:rPr>
          <w:rFonts w:ascii="Verdana" w:hAnsi="Verdana"/>
          <w:szCs w:val="24"/>
        </w:rPr>
        <w:t xml:space="preserve"> должен быть предварительно создан на портале.</w:t>
      </w:r>
    </w:p>
    <w:p w:rsidR="004C15C5" w:rsidRPr="00F60192" w:rsidRDefault="004C15C5" w:rsidP="00F60192">
      <w:pPr>
        <w:tabs>
          <w:tab w:val="left" w:pos="0"/>
        </w:tabs>
        <w:spacing w:after="158" w:line="259" w:lineRule="auto"/>
        <w:ind w:left="0" w:right="60" w:firstLine="567"/>
        <w:rPr>
          <w:rFonts w:ascii="Verdana" w:hAnsi="Verdana"/>
          <w:szCs w:val="24"/>
        </w:rPr>
      </w:pPr>
    </w:p>
    <w:p w:rsidR="00397B26" w:rsidRPr="00F60192" w:rsidRDefault="00397B26" w:rsidP="00F60192">
      <w:pPr>
        <w:tabs>
          <w:tab w:val="left" w:pos="0"/>
        </w:tabs>
        <w:spacing w:after="160" w:line="259" w:lineRule="auto"/>
        <w:ind w:left="0" w:right="9" w:firstLine="567"/>
        <w:rPr>
          <w:rFonts w:ascii="Verdana" w:hAnsi="Verdana"/>
          <w:szCs w:val="24"/>
        </w:rPr>
      </w:pPr>
    </w:p>
    <w:p w:rsidR="00397B26" w:rsidRPr="00F60192" w:rsidRDefault="00397B26" w:rsidP="00F60192">
      <w:pPr>
        <w:tabs>
          <w:tab w:val="left" w:pos="0"/>
        </w:tabs>
        <w:spacing w:after="158" w:line="259" w:lineRule="auto"/>
        <w:ind w:left="0" w:right="9" w:firstLine="567"/>
        <w:jc w:val="center"/>
        <w:rPr>
          <w:rFonts w:ascii="Verdana" w:hAnsi="Verdana"/>
          <w:szCs w:val="24"/>
        </w:rPr>
      </w:pPr>
    </w:p>
    <w:p w:rsidR="00397B26" w:rsidRPr="00F60192" w:rsidRDefault="00397B26" w:rsidP="00F60192">
      <w:pPr>
        <w:tabs>
          <w:tab w:val="left" w:pos="0"/>
        </w:tabs>
        <w:spacing w:after="160" w:line="259" w:lineRule="auto"/>
        <w:ind w:left="0" w:right="9" w:firstLine="567"/>
        <w:jc w:val="center"/>
        <w:rPr>
          <w:rFonts w:ascii="Verdana" w:hAnsi="Verdana"/>
          <w:szCs w:val="24"/>
        </w:rPr>
      </w:pPr>
    </w:p>
    <w:p w:rsidR="00397B26" w:rsidRPr="00F60192" w:rsidRDefault="00397B26" w:rsidP="00F60192">
      <w:pPr>
        <w:tabs>
          <w:tab w:val="left" w:pos="0"/>
        </w:tabs>
        <w:spacing w:after="158" w:line="259" w:lineRule="auto"/>
        <w:ind w:left="0" w:right="9" w:firstLine="567"/>
        <w:jc w:val="center"/>
        <w:rPr>
          <w:rFonts w:ascii="Verdana" w:hAnsi="Verdana"/>
          <w:szCs w:val="24"/>
        </w:rPr>
      </w:pPr>
    </w:p>
    <w:p w:rsidR="00397B26" w:rsidRPr="00F60192" w:rsidRDefault="00397B26" w:rsidP="00F60192">
      <w:pPr>
        <w:tabs>
          <w:tab w:val="left" w:pos="0"/>
        </w:tabs>
        <w:spacing w:after="160" w:line="259" w:lineRule="auto"/>
        <w:ind w:left="0" w:right="9" w:firstLine="567"/>
        <w:jc w:val="center"/>
        <w:rPr>
          <w:rFonts w:ascii="Verdana" w:hAnsi="Verdana"/>
          <w:szCs w:val="24"/>
        </w:rPr>
      </w:pPr>
    </w:p>
    <w:p w:rsidR="00397B26" w:rsidRPr="00F60192" w:rsidRDefault="00397B26" w:rsidP="00F60192">
      <w:pPr>
        <w:tabs>
          <w:tab w:val="left" w:pos="0"/>
        </w:tabs>
        <w:spacing w:after="158" w:line="259" w:lineRule="auto"/>
        <w:ind w:left="0" w:right="9" w:firstLine="567"/>
        <w:jc w:val="center"/>
        <w:rPr>
          <w:rFonts w:ascii="Verdana" w:hAnsi="Verdana"/>
          <w:szCs w:val="24"/>
        </w:rPr>
      </w:pPr>
    </w:p>
    <w:p w:rsidR="00397B26" w:rsidRPr="00F60192" w:rsidRDefault="00397B26" w:rsidP="00F60192">
      <w:pPr>
        <w:tabs>
          <w:tab w:val="left" w:pos="0"/>
        </w:tabs>
        <w:spacing w:after="158" w:line="259" w:lineRule="auto"/>
        <w:ind w:left="0" w:right="9" w:firstLine="567"/>
        <w:jc w:val="center"/>
        <w:rPr>
          <w:rFonts w:ascii="Verdana" w:hAnsi="Verdana"/>
          <w:szCs w:val="24"/>
        </w:rPr>
      </w:pPr>
    </w:p>
    <w:p w:rsidR="00397B26" w:rsidRPr="00F60192" w:rsidRDefault="00397B26" w:rsidP="00F60192">
      <w:pPr>
        <w:tabs>
          <w:tab w:val="left" w:pos="0"/>
        </w:tabs>
        <w:spacing w:after="160" w:line="259" w:lineRule="auto"/>
        <w:ind w:left="0" w:right="9" w:firstLine="567"/>
        <w:jc w:val="center"/>
        <w:rPr>
          <w:rFonts w:ascii="Verdana" w:hAnsi="Verdana"/>
          <w:szCs w:val="24"/>
        </w:rPr>
      </w:pPr>
    </w:p>
    <w:p w:rsidR="00032BFC" w:rsidRDefault="00032BFC" w:rsidP="00F60192">
      <w:pPr>
        <w:tabs>
          <w:tab w:val="left" w:pos="0"/>
          <w:tab w:val="center" w:pos="3444"/>
        </w:tabs>
        <w:spacing w:after="107" w:line="259" w:lineRule="auto"/>
        <w:ind w:left="0" w:right="0" w:firstLine="567"/>
        <w:jc w:val="left"/>
        <w:rPr>
          <w:rFonts w:ascii="Verdana" w:eastAsia="Arial" w:hAnsi="Verdana" w:cs="Times New Roman"/>
          <w:b/>
          <w:szCs w:val="24"/>
        </w:rPr>
      </w:pPr>
    </w:p>
    <w:p w:rsidR="00032BFC" w:rsidRDefault="00032BFC" w:rsidP="00F60192">
      <w:pPr>
        <w:tabs>
          <w:tab w:val="left" w:pos="0"/>
          <w:tab w:val="center" w:pos="3444"/>
        </w:tabs>
        <w:spacing w:after="107" w:line="259" w:lineRule="auto"/>
        <w:ind w:left="0" w:right="0" w:firstLine="567"/>
        <w:jc w:val="left"/>
        <w:rPr>
          <w:rFonts w:ascii="Verdana" w:eastAsia="Arial" w:hAnsi="Verdana" w:cs="Times New Roman"/>
          <w:b/>
          <w:szCs w:val="24"/>
        </w:rPr>
      </w:pPr>
    </w:p>
    <w:p w:rsidR="00032BFC" w:rsidRDefault="00032BFC" w:rsidP="00F60192">
      <w:pPr>
        <w:tabs>
          <w:tab w:val="left" w:pos="0"/>
          <w:tab w:val="center" w:pos="3444"/>
        </w:tabs>
        <w:spacing w:after="107" w:line="259" w:lineRule="auto"/>
        <w:ind w:left="0" w:right="0" w:firstLine="567"/>
        <w:jc w:val="left"/>
        <w:rPr>
          <w:rFonts w:ascii="Verdana" w:eastAsia="Arial" w:hAnsi="Verdana" w:cs="Times New Roman"/>
          <w:b/>
          <w:szCs w:val="24"/>
        </w:rPr>
      </w:pPr>
    </w:p>
    <w:p w:rsidR="00032BFC" w:rsidRDefault="00032BFC" w:rsidP="00F60192">
      <w:pPr>
        <w:tabs>
          <w:tab w:val="left" w:pos="0"/>
          <w:tab w:val="center" w:pos="3444"/>
        </w:tabs>
        <w:spacing w:after="107" w:line="259" w:lineRule="auto"/>
        <w:ind w:left="0" w:right="0" w:firstLine="567"/>
        <w:jc w:val="left"/>
        <w:rPr>
          <w:rFonts w:ascii="Verdana" w:eastAsia="Arial" w:hAnsi="Verdana" w:cs="Times New Roman"/>
          <w:b/>
          <w:szCs w:val="24"/>
        </w:rPr>
      </w:pPr>
    </w:p>
    <w:p w:rsidR="00032BFC" w:rsidRDefault="00032BFC" w:rsidP="00F60192">
      <w:pPr>
        <w:tabs>
          <w:tab w:val="left" w:pos="0"/>
          <w:tab w:val="center" w:pos="3444"/>
        </w:tabs>
        <w:spacing w:after="107" w:line="259" w:lineRule="auto"/>
        <w:ind w:left="0" w:right="0" w:firstLine="567"/>
        <w:jc w:val="left"/>
        <w:rPr>
          <w:rFonts w:ascii="Verdana" w:eastAsia="Arial" w:hAnsi="Verdana" w:cs="Times New Roman"/>
          <w:b/>
          <w:szCs w:val="24"/>
        </w:rPr>
      </w:pPr>
    </w:p>
    <w:p w:rsidR="00397B26" w:rsidRPr="00F60192" w:rsidRDefault="002818BA" w:rsidP="00F60192">
      <w:pPr>
        <w:tabs>
          <w:tab w:val="left" w:pos="0"/>
          <w:tab w:val="center" w:pos="3444"/>
        </w:tabs>
        <w:spacing w:after="107" w:line="259" w:lineRule="auto"/>
        <w:ind w:left="0" w:right="0" w:firstLine="567"/>
        <w:jc w:val="left"/>
        <w:rPr>
          <w:rFonts w:ascii="Verdana" w:hAnsi="Verdana" w:cs="Times New Roman"/>
          <w:szCs w:val="24"/>
        </w:rPr>
      </w:pPr>
      <w:r w:rsidRPr="00F60192">
        <w:rPr>
          <w:rFonts w:ascii="Verdana" w:eastAsia="Arial" w:hAnsi="Verdana" w:cs="Times New Roman"/>
          <w:b/>
          <w:szCs w:val="24"/>
        </w:rPr>
        <w:lastRenderedPageBreak/>
        <w:t xml:space="preserve">СОЗДАНИЕ ЭЛЕМЕНТА BIGBLUEBUTTON В КУРСЕ </w:t>
      </w:r>
    </w:p>
    <w:p w:rsidR="001C47C5" w:rsidRPr="00F60192" w:rsidRDefault="00456BDA" w:rsidP="00F60192">
      <w:pPr>
        <w:tabs>
          <w:tab w:val="left" w:pos="0"/>
          <w:tab w:val="center" w:pos="3444"/>
        </w:tabs>
        <w:spacing w:after="107" w:line="259" w:lineRule="auto"/>
        <w:ind w:left="0" w:right="0" w:firstLine="567"/>
        <w:jc w:val="left"/>
        <w:rPr>
          <w:rFonts w:ascii="Verdana" w:hAnsi="Verdana" w:cs="Times New Roman"/>
          <w:b/>
          <w:szCs w:val="24"/>
        </w:rPr>
      </w:pPr>
      <w:r w:rsidRPr="00F60192">
        <w:rPr>
          <w:rFonts w:ascii="Verdana" w:hAnsi="Verdana" w:cs="Times New Roman"/>
          <w:b/>
          <w:szCs w:val="24"/>
        </w:rPr>
        <w:t xml:space="preserve">Добавление элемента «Видеоконференция </w:t>
      </w:r>
      <w:r w:rsidRPr="00F60192">
        <w:rPr>
          <w:rFonts w:ascii="Verdana" w:hAnsi="Verdana" w:cs="Times New Roman"/>
          <w:b/>
          <w:szCs w:val="24"/>
          <w:lang w:val="en-US"/>
        </w:rPr>
        <w:t>BigBlueButton</w:t>
      </w:r>
      <w:r w:rsidRPr="00F60192">
        <w:rPr>
          <w:rFonts w:ascii="Verdana" w:hAnsi="Verdana" w:cs="Times New Roman"/>
          <w:b/>
          <w:szCs w:val="24"/>
        </w:rPr>
        <w:t>».</w:t>
      </w:r>
    </w:p>
    <w:p w:rsidR="001C47C5" w:rsidRPr="00F60192" w:rsidRDefault="001C47C5" w:rsidP="00F60192">
      <w:pPr>
        <w:pStyle w:val="3"/>
        <w:numPr>
          <w:ilvl w:val="0"/>
          <w:numId w:val="5"/>
        </w:numPr>
        <w:tabs>
          <w:tab w:val="left" w:pos="0"/>
        </w:tabs>
        <w:spacing w:after="67"/>
        <w:ind w:left="0" w:firstLine="567"/>
        <w:rPr>
          <w:rFonts w:ascii="Verdana" w:hAnsi="Verdana" w:cs="Times New Roman"/>
          <w:b w:val="0"/>
          <w:szCs w:val="24"/>
        </w:rPr>
      </w:pPr>
      <w:r w:rsidRPr="00F60192">
        <w:rPr>
          <w:rFonts w:ascii="Verdana" w:hAnsi="Verdana" w:cs="Times New Roman"/>
          <w:b w:val="0"/>
          <w:szCs w:val="24"/>
        </w:rPr>
        <w:t>Зайти в нужный курс на портале.</w:t>
      </w:r>
    </w:p>
    <w:p w:rsidR="00397B26" w:rsidRPr="00F60192" w:rsidRDefault="001C47C5" w:rsidP="00F60192">
      <w:pPr>
        <w:pStyle w:val="3"/>
        <w:numPr>
          <w:ilvl w:val="0"/>
          <w:numId w:val="5"/>
        </w:numPr>
        <w:tabs>
          <w:tab w:val="left" w:pos="0"/>
        </w:tabs>
        <w:spacing w:after="67"/>
        <w:ind w:left="0" w:firstLine="567"/>
        <w:rPr>
          <w:rFonts w:ascii="Verdana" w:hAnsi="Verdana" w:cs="Times New Roman"/>
          <w:b w:val="0"/>
          <w:szCs w:val="24"/>
        </w:rPr>
      </w:pPr>
      <w:r w:rsidRPr="00F60192">
        <w:rPr>
          <w:rFonts w:ascii="Verdana" w:hAnsi="Verdana" w:cs="Times New Roman"/>
          <w:b w:val="0"/>
          <w:szCs w:val="24"/>
        </w:rPr>
        <w:t>Включить режим редактирования.</w:t>
      </w:r>
    </w:p>
    <w:p w:rsidR="001C47C5" w:rsidRPr="00F60192" w:rsidRDefault="001C47C5" w:rsidP="00F60192">
      <w:pPr>
        <w:pStyle w:val="a5"/>
        <w:numPr>
          <w:ilvl w:val="0"/>
          <w:numId w:val="5"/>
        </w:numPr>
        <w:tabs>
          <w:tab w:val="left" w:pos="0"/>
        </w:tabs>
        <w:ind w:left="0" w:firstLine="567"/>
        <w:rPr>
          <w:rFonts w:ascii="Verdana" w:hAnsi="Verdana" w:cs="Times New Roman"/>
          <w:szCs w:val="24"/>
        </w:rPr>
      </w:pPr>
      <w:r w:rsidRPr="00F60192">
        <w:rPr>
          <w:rFonts w:ascii="Verdana" w:hAnsi="Verdana" w:cs="Times New Roman"/>
          <w:szCs w:val="24"/>
        </w:rPr>
        <w:t xml:space="preserve">Добавить элемент «Видеоконференция </w:t>
      </w:r>
      <w:r w:rsidRPr="00F60192">
        <w:rPr>
          <w:rFonts w:ascii="Verdana" w:hAnsi="Verdana" w:cs="Times New Roman"/>
          <w:szCs w:val="24"/>
          <w:lang w:val="en-US"/>
        </w:rPr>
        <w:t>BigBlueButton</w:t>
      </w:r>
      <w:r w:rsidRPr="00F60192">
        <w:rPr>
          <w:rFonts w:ascii="Verdana" w:hAnsi="Verdana" w:cs="Times New Roman"/>
          <w:szCs w:val="24"/>
        </w:rPr>
        <w:t>».</w:t>
      </w:r>
    </w:p>
    <w:p w:rsidR="00397B26" w:rsidRPr="00F60192" w:rsidRDefault="00985C0F" w:rsidP="00F60192">
      <w:pPr>
        <w:tabs>
          <w:tab w:val="left" w:pos="0"/>
        </w:tabs>
        <w:spacing w:after="0" w:line="259" w:lineRule="auto"/>
        <w:ind w:left="0" w:right="1692" w:firstLine="567"/>
        <w:jc w:val="right"/>
        <w:rPr>
          <w:rFonts w:ascii="Verdana" w:hAnsi="Verdana"/>
          <w:szCs w:val="24"/>
        </w:rPr>
      </w:pPr>
      <w:r w:rsidRPr="00F60192">
        <w:rPr>
          <w:rFonts w:ascii="Verdana" w:hAnsi="Verdana"/>
          <w:noProof/>
          <w:szCs w:val="24"/>
        </w:rPr>
        <w:drawing>
          <wp:inline distT="0" distB="0" distL="0" distR="0">
            <wp:extent cx="3007734" cy="424815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13410" cy="4256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B26" w:rsidRPr="00F60192" w:rsidRDefault="00FA2F9F" w:rsidP="00F60192">
      <w:pPr>
        <w:pStyle w:val="3"/>
        <w:tabs>
          <w:tab w:val="left" w:pos="0"/>
        </w:tabs>
        <w:spacing w:after="172"/>
        <w:ind w:left="0" w:firstLine="567"/>
        <w:rPr>
          <w:rFonts w:ascii="Verdana" w:hAnsi="Verdana"/>
          <w:szCs w:val="24"/>
        </w:rPr>
      </w:pPr>
      <w:r w:rsidRPr="00F60192">
        <w:rPr>
          <w:rFonts w:ascii="Verdana" w:hAnsi="Verdana"/>
          <w:szCs w:val="24"/>
        </w:rPr>
        <w:t>1</w:t>
      </w:r>
      <w:r w:rsidR="002818BA" w:rsidRPr="00F60192">
        <w:rPr>
          <w:rFonts w:ascii="Verdana" w:hAnsi="Verdana"/>
          <w:szCs w:val="24"/>
        </w:rPr>
        <w:t>.</w:t>
      </w:r>
      <w:r w:rsidRPr="00F60192">
        <w:rPr>
          <w:rFonts w:ascii="Verdana" w:hAnsi="Verdana"/>
          <w:szCs w:val="24"/>
        </w:rPr>
        <w:t>1</w:t>
      </w:r>
      <w:r w:rsidR="002818BA" w:rsidRPr="00F60192">
        <w:rPr>
          <w:rFonts w:ascii="Verdana" w:hAnsi="Verdana"/>
          <w:szCs w:val="24"/>
        </w:rPr>
        <w:t xml:space="preserve"> Настройки элемента </w:t>
      </w:r>
    </w:p>
    <w:p w:rsidR="00397B26" w:rsidRPr="00F60192" w:rsidRDefault="00FA2F9F" w:rsidP="00F60192">
      <w:pPr>
        <w:tabs>
          <w:tab w:val="left" w:pos="0"/>
        </w:tabs>
        <w:spacing w:after="62" w:line="259" w:lineRule="auto"/>
        <w:ind w:left="0" w:right="0" w:firstLine="567"/>
        <w:jc w:val="left"/>
        <w:rPr>
          <w:rFonts w:ascii="Verdana" w:hAnsi="Verdana"/>
          <w:szCs w:val="24"/>
        </w:rPr>
      </w:pPr>
      <w:r w:rsidRPr="00F60192">
        <w:rPr>
          <w:rFonts w:ascii="Verdana" w:eastAsia="Arial" w:hAnsi="Verdana" w:cs="Arial"/>
          <w:i/>
          <w:szCs w:val="24"/>
        </w:rPr>
        <w:t>1</w:t>
      </w:r>
      <w:r w:rsidR="002818BA" w:rsidRPr="00F60192">
        <w:rPr>
          <w:rFonts w:ascii="Verdana" w:eastAsia="Arial" w:hAnsi="Verdana" w:cs="Arial"/>
          <w:i/>
          <w:szCs w:val="24"/>
        </w:rPr>
        <w:t>.</w:t>
      </w:r>
      <w:r w:rsidRPr="00F60192">
        <w:rPr>
          <w:rFonts w:ascii="Verdana" w:eastAsia="Arial" w:hAnsi="Verdana" w:cs="Arial"/>
          <w:i/>
          <w:szCs w:val="24"/>
        </w:rPr>
        <w:t>1</w:t>
      </w:r>
      <w:r w:rsidR="002818BA" w:rsidRPr="00F60192">
        <w:rPr>
          <w:rFonts w:ascii="Verdana" w:eastAsia="Arial" w:hAnsi="Verdana" w:cs="Arial"/>
          <w:i/>
          <w:szCs w:val="24"/>
        </w:rPr>
        <w:t xml:space="preserve">.1 Основные настройки </w:t>
      </w:r>
    </w:p>
    <w:p w:rsidR="00397B26" w:rsidRPr="00F60192" w:rsidRDefault="002818BA" w:rsidP="00F60192">
      <w:pPr>
        <w:tabs>
          <w:tab w:val="left" w:pos="0"/>
        </w:tabs>
        <w:ind w:left="0" w:right="50" w:firstLine="567"/>
        <w:rPr>
          <w:rFonts w:ascii="Verdana" w:hAnsi="Verdana"/>
          <w:szCs w:val="24"/>
        </w:rPr>
      </w:pPr>
      <w:r w:rsidRPr="00F60192">
        <w:rPr>
          <w:rFonts w:ascii="Verdana" w:hAnsi="Verdana"/>
          <w:szCs w:val="24"/>
        </w:rPr>
        <w:t xml:space="preserve">Обязательное поле – </w:t>
      </w:r>
      <w:r w:rsidRPr="00F60192">
        <w:rPr>
          <w:rFonts w:ascii="Verdana" w:hAnsi="Verdana"/>
          <w:b/>
          <w:szCs w:val="24"/>
        </w:rPr>
        <w:t>«Название виртуального собрания»</w:t>
      </w:r>
      <w:r w:rsidRPr="00F60192">
        <w:rPr>
          <w:rFonts w:ascii="Verdana" w:hAnsi="Verdana"/>
          <w:szCs w:val="24"/>
        </w:rPr>
        <w:t xml:space="preserve"> (имя, под которым собрание будет обозначено в курсе), дополнительный флажок – «Отправить уведомления» (рассылка всем записанным на курс учащимся уведомления о создании собрания), ссылка «Показать больше …» – открыть дополнительные настройки. </w:t>
      </w:r>
    </w:p>
    <w:p w:rsidR="00985C0F" w:rsidRPr="00F60192" w:rsidRDefault="00985C0F" w:rsidP="00F60192">
      <w:pPr>
        <w:tabs>
          <w:tab w:val="left" w:pos="0"/>
        </w:tabs>
        <w:ind w:left="0" w:right="50" w:firstLine="567"/>
        <w:rPr>
          <w:rFonts w:ascii="Verdana" w:hAnsi="Verdana"/>
          <w:szCs w:val="24"/>
        </w:rPr>
      </w:pPr>
      <w:r w:rsidRPr="00F60192">
        <w:rPr>
          <w:rFonts w:ascii="Verdana" w:hAnsi="Verdana"/>
          <w:noProof/>
          <w:szCs w:val="24"/>
        </w:rPr>
        <w:drawing>
          <wp:inline distT="0" distB="0" distL="0" distR="0">
            <wp:extent cx="5657850" cy="1800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41486"/>
                    <a:stretch/>
                  </pic:blipFill>
                  <pic:spPr bwMode="auto">
                    <a:xfrm>
                      <a:off x="0" y="0"/>
                      <a:ext cx="5657850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97B26" w:rsidRPr="00F60192" w:rsidRDefault="00397B26" w:rsidP="00F60192">
      <w:pPr>
        <w:tabs>
          <w:tab w:val="left" w:pos="0"/>
        </w:tabs>
        <w:spacing w:after="112" w:line="259" w:lineRule="auto"/>
        <w:ind w:left="0" w:right="1502" w:firstLine="567"/>
        <w:jc w:val="right"/>
        <w:rPr>
          <w:rFonts w:ascii="Verdana" w:hAnsi="Verdana"/>
          <w:szCs w:val="24"/>
        </w:rPr>
      </w:pPr>
    </w:p>
    <w:p w:rsidR="00397B26" w:rsidRPr="00F60192" w:rsidRDefault="002818BA" w:rsidP="00F60192">
      <w:pPr>
        <w:numPr>
          <w:ilvl w:val="0"/>
          <w:numId w:val="4"/>
        </w:numPr>
        <w:tabs>
          <w:tab w:val="left" w:pos="0"/>
        </w:tabs>
        <w:spacing w:after="0" w:line="259" w:lineRule="auto"/>
        <w:ind w:left="0" w:right="50" w:firstLine="567"/>
        <w:rPr>
          <w:rFonts w:ascii="Verdana" w:hAnsi="Verdana"/>
          <w:szCs w:val="24"/>
        </w:rPr>
      </w:pPr>
      <w:r w:rsidRPr="00F60192">
        <w:rPr>
          <w:rFonts w:ascii="Verdana" w:hAnsi="Verdana"/>
          <w:b/>
          <w:szCs w:val="24"/>
        </w:rPr>
        <w:t>Описание</w:t>
      </w:r>
      <w:r w:rsidRPr="00F60192">
        <w:rPr>
          <w:rFonts w:ascii="Verdana" w:hAnsi="Verdana"/>
          <w:szCs w:val="24"/>
        </w:rPr>
        <w:t xml:space="preserve"> – более подробное описание собрания (цели, задачи, тема, кто проводит) </w:t>
      </w:r>
    </w:p>
    <w:p w:rsidR="00397B26" w:rsidRPr="00F60192" w:rsidRDefault="002818BA" w:rsidP="00F60192">
      <w:pPr>
        <w:numPr>
          <w:ilvl w:val="0"/>
          <w:numId w:val="4"/>
        </w:numPr>
        <w:tabs>
          <w:tab w:val="left" w:pos="0"/>
        </w:tabs>
        <w:ind w:left="0" w:right="50" w:firstLine="567"/>
        <w:rPr>
          <w:rFonts w:ascii="Verdana" w:hAnsi="Verdana"/>
          <w:szCs w:val="24"/>
        </w:rPr>
      </w:pPr>
      <w:r w:rsidRPr="00F60192">
        <w:rPr>
          <w:rFonts w:ascii="Verdana" w:hAnsi="Verdana"/>
          <w:b/>
          <w:szCs w:val="24"/>
        </w:rPr>
        <w:t>Отображать описание/вступление на странице курса</w:t>
      </w:r>
      <w:r w:rsidRPr="00F60192">
        <w:rPr>
          <w:rFonts w:ascii="Verdana" w:hAnsi="Verdana"/>
          <w:szCs w:val="24"/>
        </w:rPr>
        <w:t xml:space="preserve"> – отображение подробного описания с названием собрания в курсе </w:t>
      </w:r>
    </w:p>
    <w:p w:rsidR="00FA2F9F" w:rsidRPr="00F60192" w:rsidRDefault="00FA2F9F" w:rsidP="00F60192">
      <w:pPr>
        <w:tabs>
          <w:tab w:val="left" w:pos="0"/>
        </w:tabs>
        <w:ind w:left="0" w:right="50" w:firstLine="567"/>
        <w:rPr>
          <w:rFonts w:ascii="Verdana" w:hAnsi="Verdana"/>
          <w:szCs w:val="24"/>
        </w:rPr>
      </w:pPr>
      <w:r w:rsidRPr="00F60192">
        <w:rPr>
          <w:rFonts w:ascii="Verdana" w:hAnsi="Verdana"/>
          <w:noProof/>
          <w:szCs w:val="24"/>
        </w:rPr>
        <w:drawing>
          <wp:inline distT="0" distB="0" distL="0" distR="0">
            <wp:extent cx="5978525" cy="232473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78525" cy="232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B26" w:rsidRPr="00F60192" w:rsidRDefault="002818BA" w:rsidP="00F60192">
      <w:pPr>
        <w:numPr>
          <w:ilvl w:val="0"/>
          <w:numId w:val="4"/>
        </w:numPr>
        <w:tabs>
          <w:tab w:val="left" w:pos="0"/>
        </w:tabs>
        <w:spacing w:after="14"/>
        <w:ind w:left="0" w:right="50" w:firstLine="567"/>
        <w:rPr>
          <w:rFonts w:ascii="Verdana" w:hAnsi="Verdana"/>
          <w:szCs w:val="24"/>
        </w:rPr>
      </w:pPr>
      <w:r w:rsidRPr="00F60192">
        <w:rPr>
          <w:rFonts w:ascii="Verdana" w:hAnsi="Verdana"/>
          <w:b/>
          <w:szCs w:val="24"/>
        </w:rPr>
        <w:t>Приветственное сообщение</w:t>
      </w:r>
      <w:r w:rsidRPr="00F60192">
        <w:rPr>
          <w:rFonts w:ascii="Verdana" w:hAnsi="Verdana"/>
          <w:szCs w:val="24"/>
        </w:rPr>
        <w:t xml:space="preserve"> – замена стандартного сообщения при входе в собрание </w:t>
      </w:r>
    </w:p>
    <w:p w:rsidR="00397B26" w:rsidRPr="00F60192" w:rsidRDefault="002818BA" w:rsidP="00F60192">
      <w:pPr>
        <w:numPr>
          <w:ilvl w:val="0"/>
          <w:numId w:val="4"/>
        </w:numPr>
        <w:tabs>
          <w:tab w:val="left" w:pos="0"/>
        </w:tabs>
        <w:spacing w:after="14"/>
        <w:ind w:left="0" w:right="50" w:firstLine="567"/>
        <w:rPr>
          <w:rFonts w:ascii="Verdana" w:hAnsi="Verdana"/>
          <w:szCs w:val="24"/>
        </w:rPr>
      </w:pPr>
      <w:r w:rsidRPr="00F60192">
        <w:rPr>
          <w:rFonts w:ascii="Verdana" w:hAnsi="Verdana"/>
          <w:b/>
          <w:szCs w:val="24"/>
        </w:rPr>
        <w:t>Участники должны ожидать входа руководителя</w:t>
      </w:r>
      <w:r w:rsidRPr="00F60192">
        <w:rPr>
          <w:rFonts w:ascii="Verdana" w:hAnsi="Verdana"/>
          <w:szCs w:val="24"/>
        </w:rPr>
        <w:t xml:space="preserve"> – запрет на вход участников собрания до входа руководителя собрания (как вариант ограничения входа не только по времени) </w:t>
      </w:r>
    </w:p>
    <w:p w:rsidR="00397B26" w:rsidRPr="00F60192" w:rsidRDefault="002818BA" w:rsidP="00F60192">
      <w:pPr>
        <w:numPr>
          <w:ilvl w:val="0"/>
          <w:numId w:val="4"/>
        </w:numPr>
        <w:tabs>
          <w:tab w:val="left" w:pos="0"/>
        </w:tabs>
        <w:spacing w:after="14"/>
        <w:ind w:left="0" w:right="50" w:firstLine="567"/>
        <w:rPr>
          <w:rFonts w:ascii="Verdana" w:hAnsi="Verdana"/>
          <w:szCs w:val="24"/>
        </w:rPr>
      </w:pPr>
      <w:r w:rsidRPr="00F60192">
        <w:rPr>
          <w:rFonts w:ascii="Verdana" w:hAnsi="Verdana"/>
          <w:b/>
          <w:color w:val="FF0000"/>
          <w:szCs w:val="24"/>
        </w:rPr>
        <w:t>Сеанс может быть записан</w:t>
      </w:r>
      <w:r w:rsidR="001362FF" w:rsidRPr="00F60192">
        <w:rPr>
          <w:rFonts w:ascii="Verdana" w:hAnsi="Verdana"/>
          <w:b/>
          <w:color w:val="FF0000"/>
          <w:szCs w:val="24"/>
        </w:rPr>
        <w:t xml:space="preserve"> </w:t>
      </w:r>
      <w:r w:rsidRPr="00F60192">
        <w:rPr>
          <w:rFonts w:ascii="Verdana" w:hAnsi="Verdana"/>
          <w:szCs w:val="24"/>
        </w:rPr>
        <w:t xml:space="preserve">– важно указать в настройках заранее, если предполагается запись проводимого собрания </w:t>
      </w:r>
    </w:p>
    <w:p w:rsidR="00985C0F" w:rsidRPr="00F60192" w:rsidRDefault="00A323B1" w:rsidP="00F60192">
      <w:pPr>
        <w:tabs>
          <w:tab w:val="left" w:pos="0"/>
        </w:tabs>
        <w:spacing w:after="14"/>
        <w:ind w:left="0" w:right="50" w:firstLine="567"/>
        <w:rPr>
          <w:rFonts w:ascii="Verdana" w:hAnsi="Verdana"/>
          <w:szCs w:val="24"/>
        </w:rPr>
      </w:pPr>
      <w:r w:rsidRPr="00F60192">
        <w:rPr>
          <w:rFonts w:ascii="Verdana" w:hAnsi="Verdana"/>
          <w:noProof/>
          <w:szCs w:val="24"/>
        </w:rPr>
        <w:pict>
          <v:rect id="Прямоугольник 7" o:spid="_x0000_s1026" style="position:absolute;left:0;text-align:left;margin-left:55.15pt;margin-top:56.7pt;width:162.75pt;height:25.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" fillcolor="white [3212]" strokecolor="white [3212]" strokeweight="1pt"/>
        </w:pict>
      </w:r>
      <w:r w:rsidR="00985C0F" w:rsidRPr="00F60192">
        <w:rPr>
          <w:rFonts w:ascii="Verdana" w:hAnsi="Verdana"/>
          <w:noProof/>
          <w:szCs w:val="24"/>
        </w:rPr>
        <w:drawing>
          <wp:inline distT="0" distB="0" distL="0" distR="0">
            <wp:extent cx="5105400" cy="11906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B26" w:rsidRPr="00F60192" w:rsidRDefault="00397B26" w:rsidP="00F60192">
      <w:pPr>
        <w:tabs>
          <w:tab w:val="left" w:pos="0"/>
        </w:tabs>
        <w:spacing w:after="182" w:line="259" w:lineRule="auto"/>
        <w:ind w:left="0" w:right="0" w:firstLine="567"/>
        <w:jc w:val="left"/>
        <w:rPr>
          <w:rFonts w:ascii="Verdana" w:hAnsi="Verdana"/>
          <w:szCs w:val="24"/>
        </w:rPr>
      </w:pPr>
    </w:p>
    <w:p w:rsidR="00397B26" w:rsidRPr="00F60192" w:rsidRDefault="00FA2F9F" w:rsidP="00F60192">
      <w:pPr>
        <w:tabs>
          <w:tab w:val="left" w:pos="0"/>
        </w:tabs>
        <w:spacing w:after="62" w:line="259" w:lineRule="auto"/>
        <w:ind w:left="0" w:right="0" w:firstLine="567"/>
        <w:jc w:val="left"/>
        <w:rPr>
          <w:rFonts w:ascii="Verdana" w:hAnsi="Verdana"/>
          <w:szCs w:val="24"/>
        </w:rPr>
      </w:pPr>
      <w:r w:rsidRPr="00F60192">
        <w:rPr>
          <w:rFonts w:ascii="Verdana" w:eastAsia="Arial" w:hAnsi="Verdana" w:cs="Arial"/>
          <w:i/>
          <w:szCs w:val="24"/>
        </w:rPr>
        <w:t>1</w:t>
      </w:r>
      <w:r w:rsidR="002818BA" w:rsidRPr="00F60192">
        <w:rPr>
          <w:rFonts w:ascii="Verdana" w:eastAsia="Arial" w:hAnsi="Verdana" w:cs="Arial"/>
          <w:i/>
          <w:szCs w:val="24"/>
        </w:rPr>
        <w:t>.</w:t>
      </w:r>
      <w:r w:rsidRPr="00F60192">
        <w:rPr>
          <w:rFonts w:ascii="Verdana" w:eastAsia="Arial" w:hAnsi="Verdana" w:cs="Arial"/>
          <w:i/>
          <w:szCs w:val="24"/>
        </w:rPr>
        <w:t>1</w:t>
      </w:r>
      <w:r w:rsidR="002818BA" w:rsidRPr="00F60192">
        <w:rPr>
          <w:rFonts w:ascii="Verdana" w:eastAsia="Arial" w:hAnsi="Verdana" w:cs="Arial"/>
          <w:i/>
          <w:szCs w:val="24"/>
        </w:rPr>
        <w:t xml:space="preserve">.2 Участники </w:t>
      </w:r>
    </w:p>
    <w:p w:rsidR="00397B26" w:rsidRPr="00F60192" w:rsidRDefault="00397B26" w:rsidP="00F60192">
      <w:pPr>
        <w:tabs>
          <w:tab w:val="left" w:pos="0"/>
        </w:tabs>
        <w:spacing w:after="159" w:line="259" w:lineRule="auto"/>
        <w:ind w:left="0" w:right="0" w:firstLine="567"/>
        <w:jc w:val="left"/>
        <w:rPr>
          <w:rFonts w:ascii="Verdana" w:hAnsi="Verdana"/>
          <w:szCs w:val="24"/>
        </w:rPr>
      </w:pPr>
    </w:p>
    <w:p w:rsidR="00397B26" w:rsidRPr="00F60192" w:rsidRDefault="002818BA" w:rsidP="00F60192">
      <w:pPr>
        <w:tabs>
          <w:tab w:val="left" w:pos="0"/>
        </w:tabs>
        <w:ind w:left="0" w:right="50" w:firstLine="567"/>
        <w:rPr>
          <w:rFonts w:ascii="Verdana" w:hAnsi="Verdana"/>
          <w:szCs w:val="24"/>
        </w:rPr>
      </w:pPr>
      <w:r w:rsidRPr="00F60192">
        <w:rPr>
          <w:rFonts w:ascii="Verdana" w:hAnsi="Verdana"/>
          <w:szCs w:val="24"/>
        </w:rPr>
        <w:t xml:space="preserve">Назначение прав участникам собрания. Права можно добавлять всем записанным на курс слушателям (по умолчанию – наблюдатель), группам с ролями или отдельным пользователям. </w:t>
      </w:r>
      <w:r w:rsidRPr="00F60192">
        <w:rPr>
          <w:rFonts w:ascii="Verdana" w:hAnsi="Verdana"/>
          <w:b/>
          <w:szCs w:val="24"/>
        </w:rPr>
        <w:t>Наблюдатель</w:t>
      </w:r>
      <w:r w:rsidRPr="00F60192">
        <w:rPr>
          <w:rFonts w:ascii="Verdana" w:hAnsi="Verdana"/>
          <w:szCs w:val="24"/>
        </w:rPr>
        <w:t xml:space="preserve"> – только участвует в собрании</w:t>
      </w:r>
      <w:r w:rsidR="0071288B">
        <w:rPr>
          <w:rFonts w:ascii="Verdana" w:hAnsi="Verdana"/>
          <w:szCs w:val="24"/>
        </w:rPr>
        <w:t xml:space="preserve"> (как правило в этой роли выступают студенты)</w:t>
      </w:r>
      <w:r w:rsidRPr="00F60192">
        <w:rPr>
          <w:rFonts w:ascii="Verdana" w:hAnsi="Verdana"/>
          <w:szCs w:val="24"/>
        </w:rPr>
        <w:t xml:space="preserve">, </w:t>
      </w:r>
      <w:r w:rsidRPr="00F60192">
        <w:rPr>
          <w:rFonts w:ascii="Verdana" w:hAnsi="Verdana"/>
          <w:b/>
          <w:szCs w:val="24"/>
        </w:rPr>
        <w:t>Руководитель</w:t>
      </w:r>
      <w:r w:rsidRPr="00F60192">
        <w:rPr>
          <w:rFonts w:ascii="Verdana" w:hAnsi="Verdana"/>
          <w:szCs w:val="24"/>
        </w:rPr>
        <w:t xml:space="preserve"> – может управлять всеми функциями собрания</w:t>
      </w:r>
      <w:r w:rsidR="0071288B">
        <w:rPr>
          <w:rFonts w:ascii="Verdana" w:hAnsi="Verdana"/>
          <w:szCs w:val="24"/>
        </w:rPr>
        <w:t xml:space="preserve"> (обычно это преподаватель)</w:t>
      </w:r>
      <w:r w:rsidRPr="00F60192">
        <w:rPr>
          <w:rFonts w:ascii="Verdana" w:hAnsi="Verdana"/>
          <w:szCs w:val="24"/>
        </w:rPr>
        <w:t xml:space="preserve">.  </w:t>
      </w:r>
    </w:p>
    <w:p w:rsidR="00397B26" w:rsidRPr="00F60192" w:rsidRDefault="002818BA" w:rsidP="00F60192">
      <w:pPr>
        <w:tabs>
          <w:tab w:val="left" w:pos="0"/>
        </w:tabs>
        <w:spacing w:after="122" w:line="259" w:lineRule="auto"/>
        <w:ind w:left="0" w:right="0" w:firstLine="567"/>
        <w:jc w:val="right"/>
        <w:rPr>
          <w:rFonts w:ascii="Verdana" w:hAnsi="Verdana"/>
          <w:szCs w:val="24"/>
        </w:rPr>
      </w:pPr>
      <w:r w:rsidRPr="00F60192">
        <w:rPr>
          <w:rFonts w:ascii="Verdana" w:hAnsi="Verdana"/>
          <w:noProof/>
          <w:szCs w:val="24"/>
        </w:rPr>
        <w:lastRenderedPageBreak/>
        <w:drawing>
          <wp:inline distT="0" distB="0" distL="0" distR="0">
            <wp:extent cx="5940552" cy="1944624"/>
            <wp:effectExtent l="0" t="0" r="0" b="0"/>
            <wp:docPr id="655" name="Picture 6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" name="Picture 65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552" cy="1944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B26" w:rsidRPr="00F60192" w:rsidRDefault="00FA2F9F" w:rsidP="00F60192">
      <w:pPr>
        <w:tabs>
          <w:tab w:val="left" w:pos="0"/>
        </w:tabs>
        <w:spacing w:after="62" w:line="259" w:lineRule="auto"/>
        <w:ind w:left="0" w:right="0" w:firstLine="567"/>
        <w:jc w:val="left"/>
        <w:rPr>
          <w:rFonts w:ascii="Verdana" w:hAnsi="Verdana"/>
          <w:szCs w:val="24"/>
        </w:rPr>
      </w:pPr>
      <w:r w:rsidRPr="00F60192">
        <w:rPr>
          <w:rFonts w:ascii="Verdana" w:eastAsia="Arial" w:hAnsi="Verdana" w:cs="Arial"/>
          <w:i/>
          <w:szCs w:val="24"/>
        </w:rPr>
        <w:t>1</w:t>
      </w:r>
      <w:r w:rsidR="002818BA" w:rsidRPr="00F60192">
        <w:rPr>
          <w:rFonts w:ascii="Verdana" w:eastAsia="Arial" w:hAnsi="Verdana" w:cs="Arial"/>
          <w:i/>
          <w:szCs w:val="24"/>
        </w:rPr>
        <w:t>.</w:t>
      </w:r>
      <w:r w:rsidRPr="00F60192">
        <w:rPr>
          <w:rFonts w:ascii="Verdana" w:eastAsia="Arial" w:hAnsi="Verdana" w:cs="Arial"/>
          <w:i/>
          <w:szCs w:val="24"/>
        </w:rPr>
        <w:t>1</w:t>
      </w:r>
      <w:r w:rsidR="002818BA" w:rsidRPr="00F60192">
        <w:rPr>
          <w:rFonts w:ascii="Verdana" w:eastAsia="Arial" w:hAnsi="Verdana" w:cs="Arial"/>
          <w:i/>
          <w:szCs w:val="24"/>
        </w:rPr>
        <w:t xml:space="preserve">.3 Расписание сеансов </w:t>
      </w:r>
    </w:p>
    <w:p w:rsidR="00397B26" w:rsidRPr="00F60192" w:rsidRDefault="002818BA" w:rsidP="00F60192">
      <w:pPr>
        <w:tabs>
          <w:tab w:val="left" w:pos="0"/>
        </w:tabs>
        <w:ind w:left="0" w:right="50" w:firstLine="567"/>
        <w:rPr>
          <w:rFonts w:ascii="Verdana" w:hAnsi="Verdana"/>
          <w:szCs w:val="24"/>
        </w:rPr>
      </w:pPr>
      <w:r w:rsidRPr="00F60192">
        <w:rPr>
          <w:rFonts w:ascii="Verdana" w:hAnsi="Verdana"/>
          <w:szCs w:val="24"/>
        </w:rPr>
        <w:t xml:space="preserve">Настройка включения и отключения собрания по календарному графику </w:t>
      </w:r>
    </w:p>
    <w:p w:rsidR="00397B26" w:rsidRPr="00F60192" w:rsidRDefault="00FA2F9F" w:rsidP="00F60192">
      <w:pPr>
        <w:tabs>
          <w:tab w:val="left" w:pos="0"/>
        </w:tabs>
        <w:spacing w:after="121" w:line="259" w:lineRule="auto"/>
        <w:ind w:left="0" w:right="1471" w:firstLine="567"/>
        <w:jc w:val="right"/>
        <w:rPr>
          <w:rFonts w:ascii="Verdana" w:hAnsi="Verdana"/>
          <w:szCs w:val="24"/>
        </w:rPr>
      </w:pPr>
      <w:r w:rsidRPr="00F60192">
        <w:rPr>
          <w:rFonts w:ascii="Verdana" w:hAnsi="Verdana"/>
          <w:noProof/>
          <w:szCs w:val="24"/>
        </w:rPr>
        <w:drawing>
          <wp:inline distT="0" distB="0" distL="0" distR="0">
            <wp:extent cx="5978525" cy="124079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78525" cy="124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B26" w:rsidRPr="00F60192" w:rsidRDefault="00FA2F9F" w:rsidP="00F60192">
      <w:pPr>
        <w:tabs>
          <w:tab w:val="left" w:pos="0"/>
        </w:tabs>
        <w:spacing w:after="62" w:line="259" w:lineRule="auto"/>
        <w:ind w:left="0" w:right="0" w:firstLine="567"/>
        <w:jc w:val="left"/>
        <w:rPr>
          <w:rFonts w:ascii="Verdana" w:hAnsi="Verdana"/>
          <w:szCs w:val="24"/>
        </w:rPr>
      </w:pPr>
      <w:r w:rsidRPr="00F60192">
        <w:rPr>
          <w:rFonts w:ascii="Verdana" w:eastAsia="Arial" w:hAnsi="Verdana" w:cs="Arial"/>
          <w:i/>
          <w:szCs w:val="24"/>
        </w:rPr>
        <w:t>1</w:t>
      </w:r>
      <w:r w:rsidR="002818BA" w:rsidRPr="00F60192">
        <w:rPr>
          <w:rFonts w:ascii="Verdana" w:eastAsia="Arial" w:hAnsi="Verdana" w:cs="Arial"/>
          <w:i/>
          <w:szCs w:val="24"/>
        </w:rPr>
        <w:t>.</w:t>
      </w:r>
      <w:r w:rsidRPr="00F60192">
        <w:rPr>
          <w:rFonts w:ascii="Verdana" w:eastAsia="Arial" w:hAnsi="Verdana" w:cs="Arial"/>
          <w:i/>
          <w:szCs w:val="24"/>
        </w:rPr>
        <w:t>1</w:t>
      </w:r>
      <w:r w:rsidR="002818BA" w:rsidRPr="00F60192">
        <w:rPr>
          <w:rFonts w:ascii="Verdana" w:eastAsia="Arial" w:hAnsi="Verdana" w:cs="Arial"/>
          <w:i/>
          <w:szCs w:val="24"/>
        </w:rPr>
        <w:t xml:space="preserve">.4 Общие настройки модуля </w:t>
      </w:r>
    </w:p>
    <w:p w:rsidR="00397B26" w:rsidRPr="00F60192" w:rsidRDefault="002818BA" w:rsidP="00F60192">
      <w:pPr>
        <w:tabs>
          <w:tab w:val="left" w:pos="0"/>
        </w:tabs>
        <w:ind w:left="0" w:right="50" w:firstLine="567"/>
        <w:rPr>
          <w:rFonts w:ascii="Verdana" w:hAnsi="Verdana"/>
          <w:szCs w:val="24"/>
        </w:rPr>
      </w:pPr>
      <w:r w:rsidRPr="00F60192">
        <w:rPr>
          <w:rFonts w:ascii="Verdana" w:hAnsi="Verdana"/>
          <w:szCs w:val="24"/>
        </w:rPr>
        <w:t xml:space="preserve">Настройка доступности элемента в курсе, назначение идентификатора (необходим при выставлении оценки) настройка группового режима (при использовании групп в курсе). </w:t>
      </w:r>
    </w:p>
    <w:p w:rsidR="00397B26" w:rsidRPr="00F60192" w:rsidRDefault="00FA2F9F" w:rsidP="00F60192">
      <w:pPr>
        <w:tabs>
          <w:tab w:val="left" w:pos="0"/>
        </w:tabs>
        <w:spacing w:after="122" w:line="259" w:lineRule="auto"/>
        <w:ind w:left="0" w:right="2040" w:firstLine="567"/>
        <w:jc w:val="center"/>
        <w:rPr>
          <w:rFonts w:ascii="Verdana" w:hAnsi="Verdana"/>
          <w:szCs w:val="24"/>
        </w:rPr>
      </w:pPr>
      <w:r w:rsidRPr="00F60192">
        <w:rPr>
          <w:rFonts w:ascii="Verdana" w:hAnsi="Verdana"/>
          <w:noProof/>
          <w:szCs w:val="24"/>
        </w:rPr>
        <w:drawing>
          <wp:inline distT="0" distB="0" distL="0" distR="0">
            <wp:extent cx="5114925" cy="23322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24176" cy="2336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B26" w:rsidRPr="00F60192" w:rsidRDefault="00FA2F9F" w:rsidP="00F60192">
      <w:pPr>
        <w:tabs>
          <w:tab w:val="left" w:pos="0"/>
        </w:tabs>
        <w:spacing w:after="62" w:line="259" w:lineRule="auto"/>
        <w:ind w:left="0" w:right="0" w:firstLine="567"/>
        <w:jc w:val="left"/>
        <w:rPr>
          <w:rFonts w:ascii="Verdana" w:hAnsi="Verdana"/>
          <w:szCs w:val="24"/>
        </w:rPr>
      </w:pPr>
      <w:r w:rsidRPr="00F60192">
        <w:rPr>
          <w:rFonts w:ascii="Verdana" w:eastAsia="Arial" w:hAnsi="Verdana" w:cs="Arial"/>
          <w:i/>
          <w:szCs w:val="24"/>
        </w:rPr>
        <w:t>1</w:t>
      </w:r>
      <w:r w:rsidR="002818BA" w:rsidRPr="00F60192">
        <w:rPr>
          <w:rFonts w:ascii="Verdana" w:eastAsia="Arial" w:hAnsi="Verdana" w:cs="Arial"/>
          <w:i/>
          <w:szCs w:val="24"/>
        </w:rPr>
        <w:t>.</w:t>
      </w:r>
      <w:r w:rsidRPr="00F60192">
        <w:rPr>
          <w:rFonts w:ascii="Verdana" w:eastAsia="Arial" w:hAnsi="Verdana" w:cs="Arial"/>
          <w:i/>
          <w:szCs w:val="24"/>
        </w:rPr>
        <w:t>1</w:t>
      </w:r>
      <w:r w:rsidR="002818BA" w:rsidRPr="00F60192">
        <w:rPr>
          <w:rFonts w:ascii="Verdana" w:eastAsia="Arial" w:hAnsi="Verdana" w:cs="Arial"/>
          <w:i/>
          <w:szCs w:val="24"/>
        </w:rPr>
        <w:t xml:space="preserve">.5 Ограничить доступ </w:t>
      </w:r>
    </w:p>
    <w:p w:rsidR="00397B26" w:rsidRPr="00F60192" w:rsidRDefault="002818BA" w:rsidP="00F60192">
      <w:pPr>
        <w:tabs>
          <w:tab w:val="left" w:pos="0"/>
        </w:tabs>
        <w:ind w:left="0" w:right="50" w:firstLine="567"/>
        <w:rPr>
          <w:rFonts w:ascii="Verdana" w:hAnsi="Verdana"/>
          <w:szCs w:val="24"/>
        </w:rPr>
      </w:pPr>
      <w:r w:rsidRPr="00F60192">
        <w:rPr>
          <w:rFonts w:ascii="Verdana" w:hAnsi="Verdana"/>
          <w:szCs w:val="24"/>
        </w:rPr>
        <w:t xml:space="preserve">Настройка ограничений доступа к элементам </w:t>
      </w:r>
    </w:p>
    <w:p w:rsidR="00FA2F9F" w:rsidRPr="00F60192" w:rsidRDefault="00FA2F9F" w:rsidP="00F60192">
      <w:pPr>
        <w:tabs>
          <w:tab w:val="left" w:pos="0"/>
        </w:tabs>
        <w:ind w:left="0" w:right="50" w:firstLine="567"/>
        <w:rPr>
          <w:rFonts w:ascii="Verdana" w:hAnsi="Verdana"/>
          <w:szCs w:val="24"/>
        </w:rPr>
      </w:pPr>
      <w:r w:rsidRPr="00F60192">
        <w:rPr>
          <w:rFonts w:ascii="Verdana" w:hAnsi="Verdana"/>
          <w:noProof/>
          <w:szCs w:val="24"/>
        </w:rPr>
        <w:lastRenderedPageBreak/>
        <w:drawing>
          <wp:inline distT="0" distB="0" distL="0" distR="0">
            <wp:extent cx="2166651" cy="2124075"/>
            <wp:effectExtent l="0" t="0" r="508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70774" cy="2128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B26" w:rsidRPr="00F60192" w:rsidRDefault="00397B26" w:rsidP="00F60192">
      <w:pPr>
        <w:tabs>
          <w:tab w:val="left" w:pos="0"/>
        </w:tabs>
        <w:spacing w:after="122" w:line="259" w:lineRule="auto"/>
        <w:ind w:left="0" w:right="8" w:firstLine="567"/>
        <w:jc w:val="center"/>
        <w:rPr>
          <w:rFonts w:ascii="Verdana" w:hAnsi="Verdana"/>
          <w:szCs w:val="24"/>
        </w:rPr>
      </w:pPr>
    </w:p>
    <w:p w:rsidR="00397B26" w:rsidRPr="00F60192" w:rsidRDefault="00FA2F9F" w:rsidP="00F60192">
      <w:pPr>
        <w:tabs>
          <w:tab w:val="left" w:pos="0"/>
        </w:tabs>
        <w:spacing w:after="62" w:line="259" w:lineRule="auto"/>
        <w:ind w:left="0" w:right="0" w:firstLine="567"/>
        <w:jc w:val="left"/>
        <w:rPr>
          <w:rFonts w:ascii="Verdana" w:hAnsi="Verdana"/>
          <w:szCs w:val="24"/>
        </w:rPr>
      </w:pPr>
      <w:r w:rsidRPr="00F60192">
        <w:rPr>
          <w:rFonts w:ascii="Verdana" w:eastAsia="Arial" w:hAnsi="Verdana" w:cs="Arial"/>
          <w:i/>
          <w:szCs w:val="24"/>
        </w:rPr>
        <w:t>1</w:t>
      </w:r>
      <w:r w:rsidR="002818BA" w:rsidRPr="00F60192">
        <w:rPr>
          <w:rFonts w:ascii="Verdana" w:eastAsia="Arial" w:hAnsi="Verdana" w:cs="Arial"/>
          <w:i/>
          <w:szCs w:val="24"/>
        </w:rPr>
        <w:t>.</w:t>
      </w:r>
      <w:r w:rsidRPr="00F60192">
        <w:rPr>
          <w:rFonts w:ascii="Verdana" w:eastAsia="Arial" w:hAnsi="Verdana" w:cs="Arial"/>
          <w:i/>
          <w:szCs w:val="24"/>
        </w:rPr>
        <w:t>1</w:t>
      </w:r>
      <w:r w:rsidR="002818BA" w:rsidRPr="00F60192">
        <w:rPr>
          <w:rFonts w:ascii="Verdana" w:eastAsia="Arial" w:hAnsi="Verdana" w:cs="Arial"/>
          <w:i/>
          <w:szCs w:val="24"/>
        </w:rPr>
        <w:t xml:space="preserve">.6 Выполнение элемента курса </w:t>
      </w:r>
    </w:p>
    <w:p w:rsidR="00397B26" w:rsidRPr="00F60192" w:rsidRDefault="002818BA" w:rsidP="00F60192">
      <w:pPr>
        <w:tabs>
          <w:tab w:val="left" w:pos="0"/>
        </w:tabs>
        <w:ind w:left="0" w:right="50" w:firstLine="567"/>
        <w:rPr>
          <w:rFonts w:ascii="Verdana" w:hAnsi="Verdana"/>
          <w:szCs w:val="24"/>
        </w:rPr>
      </w:pPr>
      <w:r w:rsidRPr="00F60192">
        <w:rPr>
          <w:rFonts w:ascii="Verdana" w:hAnsi="Verdana"/>
          <w:szCs w:val="24"/>
        </w:rPr>
        <w:t xml:space="preserve">Настройка автоматического отслеживания выполнения данного элемента курса (не отслеживать, вручную, настройка условий выполнения) </w:t>
      </w:r>
    </w:p>
    <w:p w:rsidR="00397B26" w:rsidRPr="00F60192" w:rsidRDefault="002818BA" w:rsidP="00F60192">
      <w:pPr>
        <w:tabs>
          <w:tab w:val="left" w:pos="0"/>
        </w:tabs>
        <w:spacing w:after="127" w:line="259" w:lineRule="auto"/>
        <w:ind w:left="0" w:right="511" w:firstLine="567"/>
        <w:jc w:val="right"/>
        <w:rPr>
          <w:rFonts w:ascii="Verdana" w:hAnsi="Verdana"/>
          <w:szCs w:val="24"/>
        </w:rPr>
      </w:pPr>
      <w:r w:rsidRPr="00F60192">
        <w:rPr>
          <w:rFonts w:ascii="Verdana" w:hAnsi="Verdana"/>
          <w:noProof/>
          <w:szCs w:val="24"/>
        </w:rPr>
        <w:drawing>
          <wp:inline distT="0" distB="0" distL="0" distR="0">
            <wp:extent cx="5618988" cy="2801112"/>
            <wp:effectExtent l="0" t="0" r="0" b="0"/>
            <wp:docPr id="713" name="Picture 7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3" name="Picture 71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18988" cy="2801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B26" w:rsidRPr="00F60192" w:rsidRDefault="002818BA" w:rsidP="00F60192">
      <w:pPr>
        <w:pStyle w:val="3"/>
        <w:tabs>
          <w:tab w:val="left" w:pos="0"/>
        </w:tabs>
        <w:ind w:left="0" w:firstLine="567"/>
        <w:rPr>
          <w:rFonts w:ascii="Verdana" w:hAnsi="Verdana"/>
          <w:szCs w:val="24"/>
        </w:rPr>
      </w:pPr>
      <w:r w:rsidRPr="00F60192">
        <w:rPr>
          <w:rFonts w:ascii="Verdana" w:hAnsi="Verdana"/>
          <w:szCs w:val="24"/>
        </w:rPr>
        <w:t xml:space="preserve">2. Отображение элемента курса </w:t>
      </w:r>
    </w:p>
    <w:p w:rsidR="00397B26" w:rsidRPr="00F60192" w:rsidRDefault="002818BA" w:rsidP="00F60192">
      <w:pPr>
        <w:tabs>
          <w:tab w:val="left" w:pos="0"/>
        </w:tabs>
        <w:spacing w:after="152"/>
        <w:ind w:left="0" w:right="50" w:firstLine="567"/>
        <w:rPr>
          <w:rFonts w:ascii="Verdana" w:hAnsi="Verdana"/>
          <w:szCs w:val="24"/>
        </w:rPr>
      </w:pPr>
      <w:r w:rsidRPr="00F60192">
        <w:rPr>
          <w:rFonts w:ascii="Verdana" w:hAnsi="Verdana"/>
          <w:szCs w:val="24"/>
        </w:rPr>
        <w:t xml:space="preserve">При входе в созданный элемент отображается его название, подробное описание (если задано), размещена кнопка «Подключиться к сеансу» и ниже приведен раздел, где хранится список записей ранее проведенных собраний в данном элементе. </w:t>
      </w:r>
    </w:p>
    <w:p w:rsidR="00397B26" w:rsidRPr="00F60192" w:rsidRDefault="00FA2F9F" w:rsidP="00F60192">
      <w:pPr>
        <w:tabs>
          <w:tab w:val="left" w:pos="0"/>
        </w:tabs>
        <w:spacing w:after="115" w:line="259" w:lineRule="auto"/>
        <w:ind w:left="0" w:right="4" w:firstLine="567"/>
        <w:jc w:val="center"/>
        <w:rPr>
          <w:rFonts w:ascii="Verdana" w:hAnsi="Verdana"/>
          <w:szCs w:val="24"/>
        </w:rPr>
      </w:pPr>
      <w:r w:rsidRPr="00F60192">
        <w:rPr>
          <w:rFonts w:ascii="Verdana" w:hAnsi="Verdana"/>
          <w:noProof/>
          <w:szCs w:val="24"/>
        </w:rPr>
        <w:lastRenderedPageBreak/>
        <w:drawing>
          <wp:inline distT="0" distB="0" distL="0" distR="0">
            <wp:extent cx="3857625" cy="28575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03A" w:rsidRPr="00F60192" w:rsidRDefault="0017403A" w:rsidP="00F60192">
      <w:pPr>
        <w:tabs>
          <w:tab w:val="left" w:pos="0"/>
        </w:tabs>
        <w:spacing w:after="115" w:line="259" w:lineRule="auto"/>
        <w:ind w:left="0" w:right="4" w:firstLine="567"/>
        <w:jc w:val="left"/>
        <w:rPr>
          <w:rFonts w:ascii="Verdana" w:hAnsi="Verdana"/>
          <w:szCs w:val="24"/>
        </w:rPr>
      </w:pPr>
      <w:r w:rsidRPr="00F60192">
        <w:rPr>
          <w:rFonts w:ascii="Verdana" w:hAnsi="Verdana"/>
          <w:szCs w:val="24"/>
        </w:rPr>
        <w:t>Для входа необходимо нажать кнопку «Подключиться к сеансу»</w:t>
      </w:r>
      <w:r w:rsidR="00032BFC">
        <w:rPr>
          <w:rFonts w:ascii="Verdana" w:hAnsi="Verdana"/>
          <w:szCs w:val="24"/>
        </w:rPr>
        <w:t>.</w:t>
      </w:r>
    </w:p>
    <w:p w:rsidR="00397B26" w:rsidRPr="00F60192" w:rsidRDefault="00397B26" w:rsidP="00F60192">
      <w:pPr>
        <w:tabs>
          <w:tab w:val="left" w:pos="0"/>
        </w:tabs>
        <w:spacing w:after="161" w:line="259" w:lineRule="auto"/>
        <w:ind w:left="0" w:right="4" w:firstLine="567"/>
        <w:jc w:val="center"/>
        <w:rPr>
          <w:rFonts w:ascii="Verdana" w:hAnsi="Verdana"/>
          <w:szCs w:val="24"/>
        </w:rPr>
      </w:pPr>
    </w:p>
    <w:p w:rsidR="00397B26" w:rsidRPr="00F60192" w:rsidRDefault="00397B26" w:rsidP="00F60192">
      <w:pPr>
        <w:tabs>
          <w:tab w:val="left" w:pos="0"/>
        </w:tabs>
        <w:spacing w:after="0" w:line="259" w:lineRule="auto"/>
        <w:ind w:left="0" w:right="4" w:firstLine="567"/>
        <w:jc w:val="center"/>
        <w:rPr>
          <w:rFonts w:ascii="Verdana" w:hAnsi="Verdana"/>
          <w:szCs w:val="24"/>
        </w:rPr>
      </w:pPr>
    </w:p>
    <w:p w:rsidR="00397B26" w:rsidRPr="00F60192" w:rsidRDefault="002818BA" w:rsidP="00F60192">
      <w:pPr>
        <w:pStyle w:val="3"/>
        <w:tabs>
          <w:tab w:val="left" w:pos="0"/>
          <w:tab w:val="center" w:pos="2986"/>
        </w:tabs>
        <w:spacing w:after="142"/>
        <w:ind w:left="0" w:firstLine="567"/>
        <w:rPr>
          <w:rFonts w:ascii="Verdana" w:hAnsi="Verdana"/>
          <w:szCs w:val="24"/>
        </w:rPr>
      </w:pPr>
      <w:r w:rsidRPr="00F60192">
        <w:rPr>
          <w:rFonts w:ascii="Verdana" w:hAnsi="Verdana"/>
          <w:szCs w:val="24"/>
        </w:rPr>
        <w:t xml:space="preserve">3 </w:t>
      </w:r>
      <w:r w:rsidRPr="00F60192">
        <w:rPr>
          <w:rFonts w:ascii="Verdana" w:hAnsi="Verdana"/>
          <w:szCs w:val="24"/>
        </w:rPr>
        <w:tab/>
        <w:t xml:space="preserve">ВХОД В КОНФЕРЕНЦИЮ BIGBLUEBUTTON </w:t>
      </w:r>
    </w:p>
    <w:p w:rsidR="00397B26" w:rsidRPr="00F60192" w:rsidRDefault="002818BA" w:rsidP="00F60192">
      <w:pPr>
        <w:pStyle w:val="4"/>
        <w:tabs>
          <w:tab w:val="left" w:pos="0"/>
        </w:tabs>
        <w:ind w:left="0" w:firstLine="567"/>
        <w:rPr>
          <w:rFonts w:ascii="Verdana" w:hAnsi="Verdana"/>
          <w:szCs w:val="24"/>
        </w:rPr>
      </w:pPr>
      <w:r w:rsidRPr="00F60192">
        <w:rPr>
          <w:rFonts w:ascii="Verdana" w:hAnsi="Verdana"/>
          <w:szCs w:val="24"/>
        </w:rPr>
        <w:t xml:space="preserve">3.1 Вход в конференцию </w:t>
      </w:r>
    </w:p>
    <w:p w:rsidR="00397B26" w:rsidRPr="00F60192" w:rsidRDefault="002818BA" w:rsidP="00F60192">
      <w:pPr>
        <w:tabs>
          <w:tab w:val="left" w:pos="0"/>
        </w:tabs>
        <w:spacing w:after="112" w:line="260" w:lineRule="auto"/>
        <w:ind w:left="0" w:right="7" w:firstLine="567"/>
        <w:jc w:val="left"/>
        <w:rPr>
          <w:rFonts w:ascii="Verdana" w:hAnsi="Verdana"/>
          <w:szCs w:val="24"/>
        </w:rPr>
      </w:pPr>
      <w:r w:rsidRPr="00F60192">
        <w:rPr>
          <w:rFonts w:ascii="Verdana" w:hAnsi="Verdana"/>
          <w:szCs w:val="24"/>
        </w:rPr>
        <w:t xml:space="preserve">При входе в конференцию появляется диалоговое окно, где необходимо указать, как будет осуществляться вход – только для прослушивания или с возможностью участия в конференции с помощью микрофона и камеры.  </w:t>
      </w:r>
    </w:p>
    <w:p w:rsidR="00397B26" w:rsidRPr="00F60192" w:rsidRDefault="00FA2F9F" w:rsidP="00F60192">
      <w:pPr>
        <w:tabs>
          <w:tab w:val="left" w:pos="0"/>
        </w:tabs>
        <w:spacing w:after="92" w:line="259" w:lineRule="auto"/>
        <w:ind w:left="0" w:right="0" w:firstLine="567"/>
        <w:jc w:val="left"/>
        <w:rPr>
          <w:rFonts w:ascii="Verdana" w:hAnsi="Verdana"/>
          <w:szCs w:val="24"/>
        </w:rPr>
      </w:pPr>
      <w:r w:rsidRPr="00F60192">
        <w:rPr>
          <w:rFonts w:ascii="Verdana" w:hAnsi="Verdana"/>
          <w:noProof/>
          <w:szCs w:val="24"/>
        </w:rPr>
        <w:drawing>
          <wp:inline distT="0" distB="0" distL="0" distR="0">
            <wp:extent cx="5800725" cy="27717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B26" w:rsidRPr="00F60192" w:rsidRDefault="002818BA" w:rsidP="00F60192">
      <w:pPr>
        <w:tabs>
          <w:tab w:val="left" w:pos="0"/>
        </w:tabs>
        <w:ind w:left="0" w:right="50" w:firstLine="567"/>
        <w:rPr>
          <w:rFonts w:ascii="Verdana" w:hAnsi="Verdana"/>
          <w:szCs w:val="24"/>
        </w:rPr>
      </w:pPr>
      <w:r w:rsidRPr="00F60192">
        <w:rPr>
          <w:rFonts w:ascii="Verdana" w:hAnsi="Verdana"/>
          <w:szCs w:val="24"/>
        </w:rPr>
        <w:t xml:space="preserve">При выборе микрофона, браузер запросит разрешение к доступу к микрофону, где необходимо указать устройство захвата звука и подтвердить разрешение доступа к выбранному устройству (диалоговые окна могут отличаться в зависимости от используемого браузера).  </w:t>
      </w:r>
    </w:p>
    <w:p w:rsidR="00397B26" w:rsidRPr="00F60192" w:rsidRDefault="00FA2F9F" w:rsidP="00F60192">
      <w:pPr>
        <w:tabs>
          <w:tab w:val="left" w:pos="0"/>
        </w:tabs>
        <w:spacing w:after="0" w:line="259" w:lineRule="auto"/>
        <w:ind w:left="0" w:right="1435" w:firstLine="567"/>
        <w:jc w:val="right"/>
        <w:rPr>
          <w:rFonts w:ascii="Verdana" w:hAnsi="Verdana"/>
          <w:szCs w:val="24"/>
        </w:rPr>
      </w:pPr>
      <w:r w:rsidRPr="00F60192">
        <w:rPr>
          <w:rFonts w:ascii="Verdana" w:hAnsi="Verdana"/>
          <w:noProof/>
          <w:szCs w:val="24"/>
        </w:rPr>
        <w:lastRenderedPageBreak/>
        <w:drawing>
          <wp:inline distT="0" distB="0" distL="0" distR="0">
            <wp:extent cx="5791200" cy="29051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B26" w:rsidRPr="00F60192" w:rsidRDefault="00397B26" w:rsidP="00F60192">
      <w:pPr>
        <w:tabs>
          <w:tab w:val="left" w:pos="0"/>
        </w:tabs>
        <w:spacing w:after="94" w:line="259" w:lineRule="auto"/>
        <w:ind w:left="0" w:right="670" w:firstLine="567"/>
        <w:jc w:val="right"/>
        <w:rPr>
          <w:rFonts w:ascii="Verdana" w:hAnsi="Verdana"/>
          <w:szCs w:val="24"/>
        </w:rPr>
      </w:pPr>
    </w:p>
    <w:p w:rsidR="00397B26" w:rsidRPr="00F60192" w:rsidRDefault="002818BA" w:rsidP="00F60192">
      <w:pPr>
        <w:tabs>
          <w:tab w:val="left" w:pos="0"/>
        </w:tabs>
        <w:ind w:left="0" w:right="50" w:firstLine="567"/>
        <w:rPr>
          <w:rFonts w:ascii="Verdana" w:hAnsi="Verdana"/>
          <w:szCs w:val="24"/>
        </w:rPr>
      </w:pPr>
      <w:r w:rsidRPr="00F60192">
        <w:rPr>
          <w:rFonts w:ascii="Verdana" w:hAnsi="Verdana"/>
          <w:szCs w:val="24"/>
        </w:rPr>
        <w:t xml:space="preserve">После входа руководителя в конференцию, в элементе меняется статус с указанием времени и количества участников в собрании. </w:t>
      </w:r>
    </w:p>
    <w:p w:rsidR="00397B26" w:rsidRPr="00F60192" w:rsidRDefault="00FA2F9F" w:rsidP="00F60192">
      <w:pPr>
        <w:tabs>
          <w:tab w:val="left" w:pos="0"/>
        </w:tabs>
        <w:spacing w:after="121" w:line="259" w:lineRule="auto"/>
        <w:ind w:left="0" w:right="948" w:firstLine="567"/>
        <w:jc w:val="right"/>
        <w:rPr>
          <w:rFonts w:ascii="Verdana" w:hAnsi="Verdana"/>
          <w:szCs w:val="24"/>
        </w:rPr>
      </w:pPr>
      <w:r w:rsidRPr="00F60192">
        <w:rPr>
          <w:rFonts w:ascii="Verdana" w:hAnsi="Verdana"/>
          <w:noProof/>
          <w:szCs w:val="24"/>
        </w:rPr>
        <w:drawing>
          <wp:inline distT="0" distB="0" distL="0" distR="0">
            <wp:extent cx="3409950" cy="30289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B26" w:rsidRPr="00F60192" w:rsidRDefault="002818BA" w:rsidP="00F60192">
      <w:pPr>
        <w:pStyle w:val="4"/>
        <w:tabs>
          <w:tab w:val="left" w:pos="0"/>
        </w:tabs>
        <w:ind w:left="0" w:firstLine="567"/>
        <w:rPr>
          <w:rFonts w:ascii="Verdana" w:hAnsi="Verdana"/>
          <w:szCs w:val="24"/>
        </w:rPr>
      </w:pPr>
      <w:r w:rsidRPr="00F60192">
        <w:rPr>
          <w:rFonts w:ascii="Verdana" w:hAnsi="Verdana"/>
          <w:szCs w:val="24"/>
        </w:rPr>
        <w:t xml:space="preserve">3.2 Окно собрания </w:t>
      </w:r>
    </w:p>
    <w:p w:rsidR="00397B26" w:rsidRPr="00F60192" w:rsidRDefault="002818BA" w:rsidP="00F60192">
      <w:pPr>
        <w:tabs>
          <w:tab w:val="left" w:pos="0"/>
        </w:tabs>
        <w:spacing w:after="154"/>
        <w:ind w:left="0" w:right="50" w:firstLine="567"/>
        <w:rPr>
          <w:rFonts w:ascii="Verdana" w:hAnsi="Verdana"/>
          <w:szCs w:val="24"/>
        </w:rPr>
      </w:pPr>
      <w:r w:rsidRPr="00F60192">
        <w:rPr>
          <w:rFonts w:ascii="Verdana" w:hAnsi="Verdana"/>
          <w:szCs w:val="24"/>
        </w:rPr>
        <w:t xml:space="preserve">Окно собрания содержит: </w:t>
      </w:r>
    </w:p>
    <w:p w:rsidR="00397B26" w:rsidRPr="00F60192" w:rsidRDefault="002818BA" w:rsidP="00F60192">
      <w:pPr>
        <w:tabs>
          <w:tab w:val="left" w:pos="0"/>
        </w:tabs>
        <w:spacing w:after="155"/>
        <w:ind w:left="0" w:right="50" w:firstLine="567"/>
        <w:rPr>
          <w:rFonts w:ascii="Verdana" w:hAnsi="Verdana"/>
          <w:szCs w:val="24"/>
        </w:rPr>
      </w:pPr>
      <w:r w:rsidRPr="00F60192">
        <w:rPr>
          <w:rFonts w:ascii="Verdana" w:hAnsi="Verdana"/>
          <w:b/>
          <w:szCs w:val="24"/>
        </w:rPr>
        <w:t>Кнопки:</w:t>
      </w:r>
      <w:r w:rsidR="0017403A" w:rsidRPr="00F60192">
        <w:rPr>
          <w:rFonts w:ascii="Verdana" w:hAnsi="Verdana"/>
          <w:b/>
          <w:szCs w:val="24"/>
        </w:rPr>
        <w:t xml:space="preserve"> </w:t>
      </w:r>
      <w:r w:rsidR="007A4ECE" w:rsidRPr="00F60192">
        <w:rPr>
          <w:rFonts w:ascii="Verdana" w:hAnsi="Verdana"/>
          <w:szCs w:val="24"/>
        </w:rPr>
        <w:t>1 – включение микрофона, 2 – покинуть конференцию, 3 – транслировать веб-камеру, 4</w:t>
      </w:r>
      <w:r w:rsidRPr="00F60192">
        <w:rPr>
          <w:rFonts w:ascii="Verdana" w:hAnsi="Verdana"/>
          <w:szCs w:val="24"/>
        </w:rPr>
        <w:t xml:space="preserve"> – Трансляция рабочего стола</w:t>
      </w:r>
      <w:r w:rsidR="0017403A" w:rsidRPr="00F60192">
        <w:rPr>
          <w:rFonts w:ascii="Verdana" w:hAnsi="Verdana"/>
          <w:szCs w:val="24"/>
        </w:rPr>
        <w:t xml:space="preserve">, </w:t>
      </w:r>
      <w:r w:rsidR="007A4ECE" w:rsidRPr="00F60192">
        <w:rPr>
          <w:rFonts w:ascii="Verdana" w:hAnsi="Verdana"/>
          <w:szCs w:val="24"/>
        </w:rPr>
        <w:t>5 – запись собрания</w:t>
      </w:r>
      <w:r w:rsidRPr="00F60192">
        <w:rPr>
          <w:rFonts w:ascii="Verdana" w:hAnsi="Verdana"/>
          <w:szCs w:val="24"/>
        </w:rPr>
        <w:t xml:space="preserve">. </w:t>
      </w:r>
    </w:p>
    <w:p w:rsidR="00397B26" w:rsidRPr="00F60192" w:rsidRDefault="002818BA" w:rsidP="00F60192">
      <w:pPr>
        <w:tabs>
          <w:tab w:val="left" w:pos="0"/>
        </w:tabs>
        <w:spacing w:after="0"/>
        <w:ind w:left="0" w:right="50" w:firstLine="567"/>
        <w:rPr>
          <w:rFonts w:ascii="Verdana" w:hAnsi="Verdana"/>
          <w:b/>
          <w:szCs w:val="24"/>
        </w:rPr>
      </w:pPr>
      <w:r w:rsidRPr="00F60192">
        <w:rPr>
          <w:rFonts w:ascii="Verdana" w:hAnsi="Verdana"/>
          <w:b/>
          <w:szCs w:val="24"/>
        </w:rPr>
        <w:t>Панели:</w:t>
      </w:r>
      <w:r w:rsidRPr="00F60192">
        <w:rPr>
          <w:rFonts w:ascii="Verdana" w:hAnsi="Verdana"/>
          <w:szCs w:val="24"/>
        </w:rPr>
        <w:t xml:space="preserve"> 7 – список участников, 8 – трансляция видеокамер, 9 – окно презентации, 10 – окно чата.</w:t>
      </w:r>
    </w:p>
    <w:p w:rsidR="00FA2F9F" w:rsidRPr="00F60192" w:rsidRDefault="00A323B1" w:rsidP="00032BFC">
      <w:pPr>
        <w:tabs>
          <w:tab w:val="left" w:pos="0"/>
        </w:tabs>
        <w:spacing w:after="0"/>
        <w:ind w:left="0" w:right="50" w:firstLine="0"/>
        <w:rPr>
          <w:rFonts w:ascii="Verdana" w:hAnsi="Verdana"/>
          <w:szCs w:val="24"/>
        </w:rPr>
      </w:pPr>
      <w:r w:rsidRPr="00F60192">
        <w:rPr>
          <w:rFonts w:ascii="Verdana" w:hAnsi="Verdana"/>
          <w:noProof/>
          <w:szCs w:val="24"/>
        </w:rPr>
        <w:lastRenderedPageBreak/>
        <w:pict>
          <v:roundrect id="Надпись 24" o:spid="_x0000_s1038" style="position:absolute;left:0;text-align:left;margin-left:172.15pt;margin-top:103.85pt;width:273pt;height:142.5pt;z-index:251661312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" filled="f" strokecolor="#ffc000" strokeweight="1.5pt">
            <v:textbox>
              <w:txbxContent>
                <w:p w:rsidR="007A4ECE" w:rsidRDefault="007A4ECE">
                  <w:pPr>
                    <w:ind w:left="0"/>
                  </w:pPr>
                </w:p>
                <w:p w:rsidR="007A4ECE" w:rsidRPr="007A4ECE" w:rsidRDefault="00B514E0">
                  <w:pPr>
                    <w:ind w:left="0"/>
                    <w:rPr>
                      <w:color w:val="FFC000"/>
                    </w:rPr>
                  </w:pPr>
                  <w:r>
                    <w:rPr>
                      <w:color w:val="FFC000"/>
                    </w:rPr>
                    <w:t>9</w:t>
                  </w:r>
                </w:p>
              </w:txbxContent>
            </v:textbox>
          </v:roundrect>
        </w:pict>
      </w:r>
      <w:r w:rsidRPr="00F60192">
        <w:rPr>
          <w:rFonts w:ascii="Verdana" w:hAnsi="Verdana"/>
          <w:noProof/>
          <w:szCs w:val="24"/>
        </w:rPr>
        <w:pict>
          <v:roundrect id="Надпись 26" o:spid="_x0000_s1027" style="position:absolute;left:0;text-align:left;margin-left:244.15pt;margin-top:33.35pt;width:123pt;height:55.5pt;z-index:251663360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" filled="f" strokecolor="#ffc000" strokeweight="1.5pt">
            <v:textbox>
              <w:txbxContent>
                <w:p w:rsidR="007A4ECE" w:rsidRDefault="007A4ECE">
                  <w:pPr>
                    <w:ind w:left="0"/>
                  </w:pPr>
                </w:p>
                <w:p w:rsidR="007A4ECE" w:rsidRPr="007A4ECE" w:rsidRDefault="00B514E0">
                  <w:pPr>
                    <w:ind w:left="0"/>
                    <w:rPr>
                      <w:color w:val="FFC000"/>
                    </w:rPr>
                  </w:pPr>
                  <w:r>
                    <w:rPr>
                      <w:color w:val="FFC000"/>
                    </w:rPr>
                    <w:t>8</w:t>
                  </w:r>
                </w:p>
              </w:txbxContent>
            </v:textbox>
          </v:roundrect>
        </w:pict>
      </w:r>
      <w:r w:rsidRPr="00F60192">
        <w:rPr>
          <w:rFonts w:ascii="Verdana" w:hAnsi="Verdana"/>
          <w:noProof/>
          <w:szCs w:val="24"/>
        </w:rPr>
        <w:pict>
          <v:roundrect id="Надпись 25" o:spid="_x0000_s1028" style="position:absolute;left:0;text-align:left;margin-left:58.9pt;margin-top:17.6pt;width:83.25pt;height:245.25pt;z-index:251662336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" filled="f" strokecolor="#ffc000" strokeweight="1.5pt">
            <v:textbox>
              <w:txbxContent>
                <w:p w:rsidR="007A4ECE" w:rsidRDefault="007A4ECE">
                  <w:pPr>
                    <w:ind w:left="0"/>
                  </w:pPr>
                </w:p>
                <w:p w:rsidR="007A4ECE" w:rsidRDefault="007A4ECE">
                  <w:pPr>
                    <w:ind w:left="0"/>
                    <w:rPr>
                      <w:color w:val="FFC000"/>
                    </w:rPr>
                  </w:pPr>
                </w:p>
                <w:p w:rsidR="007A4ECE" w:rsidRDefault="007A4ECE">
                  <w:pPr>
                    <w:ind w:left="0"/>
                    <w:rPr>
                      <w:color w:val="FFC000"/>
                    </w:rPr>
                  </w:pPr>
                </w:p>
                <w:p w:rsidR="007A4ECE" w:rsidRDefault="007A4ECE">
                  <w:pPr>
                    <w:ind w:left="0"/>
                    <w:rPr>
                      <w:color w:val="FFC000"/>
                    </w:rPr>
                  </w:pPr>
                </w:p>
                <w:p w:rsidR="007A4ECE" w:rsidRDefault="007A4ECE">
                  <w:pPr>
                    <w:ind w:left="0"/>
                    <w:rPr>
                      <w:color w:val="FFC000"/>
                    </w:rPr>
                  </w:pPr>
                </w:p>
                <w:p w:rsidR="007A4ECE" w:rsidRDefault="007A4ECE">
                  <w:pPr>
                    <w:ind w:left="0"/>
                    <w:rPr>
                      <w:color w:val="FFC000"/>
                    </w:rPr>
                  </w:pPr>
                </w:p>
                <w:p w:rsidR="007A4ECE" w:rsidRDefault="007A4ECE">
                  <w:pPr>
                    <w:ind w:left="0"/>
                    <w:rPr>
                      <w:color w:val="FFC000"/>
                    </w:rPr>
                  </w:pPr>
                </w:p>
                <w:p w:rsidR="007A4ECE" w:rsidRDefault="007A4ECE">
                  <w:pPr>
                    <w:ind w:left="0"/>
                    <w:rPr>
                      <w:color w:val="FFC000"/>
                    </w:rPr>
                  </w:pPr>
                </w:p>
                <w:p w:rsidR="007A4ECE" w:rsidRPr="007A4ECE" w:rsidRDefault="007A4ECE">
                  <w:pPr>
                    <w:ind w:left="0"/>
                    <w:rPr>
                      <w:color w:val="FFC000"/>
                    </w:rPr>
                  </w:pPr>
                  <w:r>
                    <w:rPr>
                      <w:color w:val="FFC000"/>
                    </w:rPr>
                    <w:t>10</w:t>
                  </w:r>
                </w:p>
              </w:txbxContent>
            </v:textbox>
          </v:roundrect>
        </w:pict>
      </w:r>
      <w:r w:rsidRPr="00F60192">
        <w:rPr>
          <w:rFonts w:ascii="Verdana" w:hAnsi="Verdana"/>
          <w:noProof/>
          <w:szCs w:val="24"/>
        </w:rPr>
        <w:pict>
          <v:roundrect id="Надпись 23" o:spid="_x0000_s1029" style="position:absolute;left:0;text-align:left;margin-left:3.4pt;margin-top:61.1pt;width:55.5pt;height:1in;z-index:251660288;visibility:visible;mso-width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" filled="f" strokecolor="#ffc000" strokeweight="1.5pt">
            <v:textbox>
              <w:txbxContent>
                <w:p w:rsidR="007A4ECE" w:rsidRDefault="007A4ECE">
                  <w:pPr>
                    <w:ind w:left="0"/>
                  </w:pPr>
                </w:p>
                <w:p w:rsidR="007A4ECE" w:rsidRPr="007A4ECE" w:rsidRDefault="007A4ECE">
                  <w:pPr>
                    <w:ind w:left="0"/>
                    <w:rPr>
                      <w:color w:val="FFC000"/>
                    </w:rPr>
                  </w:pPr>
                  <w:r w:rsidRPr="007A4ECE">
                    <w:rPr>
                      <w:color w:val="FFC000"/>
                    </w:rPr>
                    <w:t>7</w:t>
                  </w:r>
                </w:p>
              </w:txbxContent>
            </v:textbox>
          </v:roundrect>
        </w:pict>
      </w:r>
      <w:r w:rsidRPr="00F60192">
        <w:rPr>
          <w:rFonts w:ascii="Verdana" w:hAnsi="Verdana"/>
          <w:noProof/>
          <w:szCs w:val="24"/>
        </w:rPr>
        <w:pict>
          <v:roundrect id="Скругленный прямоугольник 21" o:spid="_x0000_s1030" style="position:absolute;left:0;text-align:left;margin-left:397.5pt;margin-top:17.95pt;width:24pt;height:24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" fillcolor="#5b9bd5 [3204]" strokecolor="#1f4d78 [1604]" strokeweight="1pt">
            <v:stroke joinstyle="miter"/>
            <v:textbox>
              <w:txbxContent>
                <w:p w:rsidR="007A4ECE" w:rsidRDefault="007A4ECE" w:rsidP="007A4ECE">
                  <w:pPr>
                    <w:ind w:left="0"/>
                    <w:jc w:val="center"/>
                  </w:pPr>
                  <w:r>
                    <w:t>5</w:t>
                  </w:r>
                </w:p>
              </w:txbxContent>
            </v:textbox>
          </v:roundrect>
        </w:pict>
      </w:r>
      <w:r w:rsidRPr="00F60192">
        <w:rPr>
          <w:rFonts w:ascii="Verdana" w:hAnsi="Verdana"/>
          <w:noProof/>
          <w:szCs w:val="24"/>
        </w:rPr>
        <w:pict>
          <v:roundrect id="Скругленный прямоугольник 17" o:spid="_x0000_s1031" style="position:absolute;left:0;text-align:left;margin-left:421.15pt;margin-top:256.1pt;width:24pt;height:24pt;z-index:2516551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" fillcolor="#5b9bd5 [3204]" strokecolor="#1f4d78 [1604]" strokeweight="1pt">
            <v:stroke joinstyle="miter"/>
            <v:textbox>
              <w:txbxContent>
                <w:p w:rsidR="007A4ECE" w:rsidRDefault="007A4ECE" w:rsidP="007A4ECE">
                  <w:pPr>
                    <w:ind w:left="0"/>
                    <w:jc w:val="center"/>
                  </w:pPr>
                  <w:r>
                    <w:t>4</w:t>
                  </w:r>
                </w:p>
              </w:txbxContent>
            </v:textbox>
          </v:roundrect>
        </w:pict>
      </w:r>
      <w:r w:rsidRPr="00F60192">
        <w:rPr>
          <w:rFonts w:ascii="Verdana" w:hAnsi="Verdana"/>
          <w:noProof/>
          <w:szCs w:val="24"/>
        </w:rPr>
        <w:pict>
          <v:roundrect id="Скругленный прямоугольник 20" o:spid="_x0000_s1032" style="position:absolute;left:0;text-align:left;margin-left:393.8pt;margin-top:256.1pt;width:24pt;height:24pt;z-index:2516582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" fillcolor="#5b9bd5 [3204]" strokecolor="#1f4d78 [1604]" strokeweight="1pt">
            <v:stroke joinstyle="miter"/>
            <v:textbox>
              <w:txbxContent>
                <w:p w:rsidR="007A4ECE" w:rsidRDefault="007A4ECE" w:rsidP="007A4ECE">
                  <w:pPr>
                    <w:ind w:left="0"/>
                    <w:jc w:val="center"/>
                  </w:pPr>
                  <w:r>
                    <w:t>3</w:t>
                  </w:r>
                </w:p>
              </w:txbxContent>
            </v:textbox>
          </v:roundrect>
        </w:pict>
      </w:r>
      <w:r w:rsidRPr="00F60192">
        <w:rPr>
          <w:rFonts w:ascii="Verdana" w:hAnsi="Verdana"/>
          <w:noProof/>
          <w:szCs w:val="24"/>
        </w:rPr>
        <w:pict>
          <v:roundrect id="Скругленный прямоугольник 19" o:spid="_x0000_s1033" style="position:absolute;left:0;text-align:left;margin-left:366.8pt;margin-top:256.1pt;width:24pt;height:24pt;z-index:2516572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" fillcolor="#5b9bd5 [3204]" strokecolor="#1f4d78 [1604]" strokeweight="1pt">
            <v:stroke joinstyle="miter"/>
            <v:textbox>
              <w:txbxContent>
                <w:p w:rsidR="007A4ECE" w:rsidRDefault="007A4ECE" w:rsidP="007A4ECE">
                  <w:pPr>
                    <w:ind w:left="0"/>
                    <w:jc w:val="center"/>
                  </w:pPr>
                  <w:r>
                    <w:t>2</w:t>
                  </w:r>
                </w:p>
              </w:txbxContent>
            </v:textbox>
          </v:roundrect>
        </w:pict>
      </w:r>
      <w:r w:rsidRPr="00F60192">
        <w:rPr>
          <w:rFonts w:ascii="Verdana" w:hAnsi="Verdana"/>
          <w:noProof/>
          <w:szCs w:val="24"/>
        </w:rPr>
        <w:pict>
          <v:roundrect id="Скругленный прямоугольник 18" o:spid="_x0000_s1034" style="position:absolute;left:0;text-align:left;margin-left:338.65pt;margin-top:256.1pt;width:24pt;height:24pt;z-index:2516561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" fillcolor="#5b9bd5 [3204]" strokecolor="#1f4d78 [1604]" strokeweight="1pt">
            <v:stroke joinstyle="miter"/>
            <v:textbox>
              <w:txbxContent>
                <w:p w:rsidR="007A4ECE" w:rsidRDefault="007A4ECE" w:rsidP="007A4ECE">
                  <w:pPr>
                    <w:ind w:left="0"/>
                    <w:jc w:val="center"/>
                  </w:pPr>
                  <w:r>
                    <w:t>1</w:t>
                  </w:r>
                </w:p>
              </w:txbxContent>
            </v:textbox>
          </v:roundrect>
        </w:pict>
      </w:r>
      <w:r w:rsidR="007A4ECE" w:rsidRPr="00F60192">
        <w:rPr>
          <w:rFonts w:ascii="Verdana" w:hAnsi="Verdana"/>
          <w:noProof/>
          <w:szCs w:val="24"/>
        </w:rPr>
        <w:drawing>
          <wp:inline distT="0" distB="0" distL="0" distR="0">
            <wp:extent cx="6581123" cy="4177947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588840" cy="4182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B26" w:rsidRPr="00F60192" w:rsidRDefault="00397B26" w:rsidP="00F60192">
      <w:pPr>
        <w:tabs>
          <w:tab w:val="left" w:pos="0"/>
        </w:tabs>
        <w:spacing w:after="0" w:line="259" w:lineRule="auto"/>
        <w:ind w:left="0" w:right="-162" w:firstLine="567"/>
        <w:jc w:val="left"/>
        <w:rPr>
          <w:rFonts w:ascii="Verdana" w:hAnsi="Verdana"/>
          <w:szCs w:val="24"/>
        </w:rPr>
      </w:pPr>
    </w:p>
    <w:p w:rsidR="00397B26" w:rsidRPr="00F60192" w:rsidRDefault="002818BA" w:rsidP="00F60192">
      <w:pPr>
        <w:pStyle w:val="4"/>
        <w:tabs>
          <w:tab w:val="left" w:pos="0"/>
        </w:tabs>
        <w:ind w:left="0" w:firstLine="567"/>
        <w:rPr>
          <w:rFonts w:ascii="Verdana" w:hAnsi="Verdana"/>
          <w:szCs w:val="24"/>
        </w:rPr>
      </w:pPr>
      <w:r w:rsidRPr="00F60192">
        <w:rPr>
          <w:rFonts w:ascii="Verdana" w:hAnsi="Verdana"/>
          <w:szCs w:val="24"/>
        </w:rPr>
        <w:t xml:space="preserve">3.3 Управление микрофоном и камерой </w:t>
      </w:r>
    </w:p>
    <w:p w:rsidR="00397B26" w:rsidRPr="00F60192" w:rsidRDefault="002818BA" w:rsidP="00F60192">
      <w:pPr>
        <w:tabs>
          <w:tab w:val="left" w:pos="0"/>
        </w:tabs>
        <w:ind w:left="0" w:right="50" w:firstLine="567"/>
        <w:rPr>
          <w:rFonts w:ascii="Verdana" w:hAnsi="Verdana"/>
          <w:szCs w:val="24"/>
        </w:rPr>
      </w:pPr>
      <w:r w:rsidRPr="00F60192">
        <w:rPr>
          <w:rFonts w:ascii="Verdana" w:hAnsi="Verdana"/>
          <w:szCs w:val="24"/>
        </w:rPr>
        <w:t xml:space="preserve">Управление микрофоном и камерой осуществляется (при наличии соответствующих прав) при помощи кнопок </w:t>
      </w:r>
      <w:r w:rsidR="00212D56" w:rsidRPr="00F60192">
        <w:rPr>
          <w:rFonts w:ascii="Verdana" w:hAnsi="Verdana"/>
          <w:szCs w:val="24"/>
        </w:rPr>
        <w:t>1</w:t>
      </w:r>
      <w:r w:rsidRPr="00F60192">
        <w:rPr>
          <w:rFonts w:ascii="Verdana" w:hAnsi="Verdana"/>
          <w:szCs w:val="24"/>
        </w:rPr>
        <w:t xml:space="preserve"> и 3. Отключение микрофона осуществляется нажатием на кнопку </w:t>
      </w:r>
      <w:r w:rsidR="00212D56" w:rsidRPr="00F60192">
        <w:rPr>
          <w:rFonts w:ascii="Verdana" w:hAnsi="Verdana"/>
          <w:szCs w:val="24"/>
        </w:rPr>
        <w:t>1</w:t>
      </w:r>
      <w:r w:rsidRPr="00F60192">
        <w:rPr>
          <w:rFonts w:ascii="Verdana" w:hAnsi="Verdana"/>
          <w:szCs w:val="24"/>
        </w:rPr>
        <w:t>, повторное включение может потребовать подтверждения разрешения на использование устройств</w:t>
      </w:r>
      <w:r w:rsidR="00212D56" w:rsidRPr="00F60192">
        <w:rPr>
          <w:rFonts w:ascii="Verdana" w:hAnsi="Verdana"/>
          <w:szCs w:val="24"/>
        </w:rPr>
        <w:t>а</w:t>
      </w:r>
      <w:r w:rsidRPr="00F60192">
        <w:rPr>
          <w:rFonts w:ascii="Verdana" w:hAnsi="Verdana"/>
          <w:szCs w:val="24"/>
        </w:rPr>
        <w:t xml:space="preserve">. При включении камеры открывается окно настроек, в котором можно выбрать устройство – источник видеосигнала и задать разрешение передаваемого изображения. Кнопка «Начать трансляцию» запускает передачу видео в собрание, при этом все транслируемые камеры отображаются в окне 8. Отключение камеры осуществляется повторным нажатием на кнопку 3. </w:t>
      </w:r>
    </w:p>
    <w:p w:rsidR="00397B26" w:rsidRPr="00F60192" w:rsidRDefault="00212D56" w:rsidP="00F60192">
      <w:pPr>
        <w:tabs>
          <w:tab w:val="left" w:pos="0"/>
        </w:tabs>
        <w:spacing w:after="96" w:line="259" w:lineRule="auto"/>
        <w:ind w:left="0" w:right="0" w:firstLine="567"/>
        <w:jc w:val="left"/>
        <w:rPr>
          <w:rFonts w:ascii="Verdana" w:hAnsi="Verdana"/>
          <w:szCs w:val="24"/>
        </w:rPr>
      </w:pPr>
      <w:r w:rsidRPr="00F60192">
        <w:rPr>
          <w:rFonts w:ascii="Verdana" w:hAnsi="Verdana"/>
          <w:noProof/>
          <w:szCs w:val="24"/>
        </w:rPr>
        <w:lastRenderedPageBreak/>
        <w:drawing>
          <wp:inline distT="0" distB="0" distL="0" distR="0">
            <wp:extent cx="5162550" cy="2954881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166887" cy="2957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B26" w:rsidRPr="00F60192" w:rsidRDefault="000473B4" w:rsidP="00F60192">
      <w:pPr>
        <w:pStyle w:val="4"/>
        <w:tabs>
          <w:tab w:val="left" w:pos="0"/>
        </w:tabs>
        <w:ind w:left="0" w:firstLine="567"/>
        <w:rPr>
          <w:rFonts w:ascii="Verdana" w:hAnsi="Verdana"/>
          <w:szCs w:val="24"/>
        </w:rPr>
      </w:pPr>
      <w:r w:rsidRPr="00F60192">
        <w:rPr>
          <w:rFonts w:ascii="Verdana" w:hAnsi="Verdana"/>
          <w:szCs w:val="24"/>
        </w:rPr>
        <w:t>3</w:t>
      </w:r>
      <w:r w:rsidR="002818BA" w:rsidRPr="00F60192">
        <w:rPr>
          <w:rFonts w:ascii="Verdana" w:hAnsi="Verdana"/>
          <w:szCs w:val="24"/>
        </w:rPr>
        <w:t>.</w:t>
      </w:r>
      <w:r w:rsidRPr="00F60192">
        <w:rPr>
          <w:rFonts w:ascii="Verdana" w:hAnsi="Verdana"/>
          <w:szCs w:val="24"/>
        </w:rPr>
        <w:t>4</w:t>
      </w:r>
      <w:r w:rsidR="002818BA" w:rsidRPr="00F60192">
        <w:rPr>
          <w:rFonts w:ascii="Verdana" w:hAnsi="Verdana"/>
          <w:szCs w:val="24"/>
        </w:rPr>
        <w:t xml:space="preserve"> Управление пользователями </w:t>
      </w:r>
    </w:p>
    <w:p w:rsidR="00397B26" w:rsidRPr="00F60192" w:rsidRDefault="002818BA" w:rsidP="00F60192">
      <w:pPr>
        <w:tabs>
          <w:tab w:val="left" w:pos="0"/>
        </w:tabs>
        <w:spacing w:after="0"/>
        <w:ind w:left="0" w:right="50" w:firstLine="567"/>
        <w:rPr>
          <w:rFonts w:ascii="Verdana" w:hAnsi="Verdana"/>
          <w:szCs w:val="24"/>
        </w:rPr>
      </w:pPr>
      <w:r w:rsidRPr="00F60192">
        <w:rPr>
          <w:rFonts w:ascii="Verdana" w:hAnsi="Verdana"/>
          <w:szCs w:val="24"/>
        </w:rPr>
        <w:t xml:space="preserve">Окно «Пользователи» содержит список участников собрания. В столбце «Статус» отображаются текущие права участника – руководитель или наблюдатель. В столбце «Медиа» – включенные у участника устройства (камера, микрофон или динамики).  </w:t>
      </w:r>
    </w:p>
    <w:p w:rsidR="00397B26" w:rsidRPr="00F60192" w:rsidRDefault="002818BA" w:rsidP="00F60192">
      <w:pPr>
        <w:tabs>
          <w:tab w:val="left" w:pos="0"/>
        </w:tabs>
        <w:spacing w:after="152"/>
        <w:ind w:left="0" w:right="50" w:firstLine="567"/>
        <w:rPr>
          <w:rFonts w:ascii="Verdana" w:hAnsi="Verdana"/>
          <w:szCs w:val="24"/>
        </w:rPr>
      </w:pPr>
      <w:r w:rsidRPr="00F60192">
        <w:rPr>
          <w:rFonts w:ascii="Verdana" w:hAnsi="Verdana"/>
          <w:szCs w:val="24"/>
        </w:rPr>
        <w:t xml:space="preserve">Для наблюдателей в нижней части окна доступна кнопка «Поднять руку», соответствующая иконка которой загорается в столбце статуса напротив имени участника. Кнопка служит для привлечения внимания руководителя, который может назначить участнику дополнительные права.  </w:t>
      </w:r>
    </w:p>
    <w:p w:rsidR="00397B26" w:rsidRPr="00F60192" w:rsidRDefault="002818BA" w:rsidP="00F60192">
      <w:pPr>
        <w:tabs>
          <w:tab w:val="left" w:pos="0"/>
        </w:tabs>
        <w:spacing w:after="170"/>
        <w:ind w:left="0" w:right="50" w:firstLine="567"/>
        <w:rPr>
          <w:rFonts w:ascii="Verdana" w:hAnsi="Verdana"/>
          <w:szCs w:val="24"/>
        </w:rPr>
      </w:pPr>
      <w:r w:rsidRPr="00F60192">
        <w:rPr>
          <w:rFonts w:ascii="Verdana" w:hAnsi="Verdana"/>
          <w:szCs w:val="24"/>
        </w:rPr>
        <w:t xml:space="preserve">Руководитель собрания может менять права участников с помощью иконки в столбце «Статус», а также управлять включением/отключением микрофонов отдельных участников в столбце «Медиа». Также для руководителя дополнительно доступна кнопка настроек, позволяющая отключать микрофоны сразу всем участникам собрания, удалять статус «Поднять руку» и удалять участников из собрания.  </w:t>
      </w:r>
    </w:p>
    <w:p w:rsidR="00397B26" w:rsidRPr="00F60192" w:rsidRDefault="000473B4" w:rsidP="00F60192">
      <w:pPr>
        <w:pStyle w:val="4"/>
        <w:tabs>
          <w:tab w:val="left" w:pos="0"/>
        </w:tabs>
        <w:ind w:left="0" w:firstLine="567"/>
        <w:rPr>
          <w:rFonts w:ascii="Verdana" w:hAnsi="Verdana"/>
          <w:szCs w:val="24"/>
        </w:rPr>
      </w:pPr>
      <w:r w:rsidRPr="00F60192">
        <w:rPr>
          <w:rFonts w:ascii="Verdana" w:hAnsi="Verdana"/>
          <w:szCs w:val="24"/>
        </w:rPr>
        <w:t>3</w:t>
      </w:r>
      <w:r w:rsidR="002818BA" w:rsidRPr="00F60192">
        <w:rPr>
          <w:rFonts w:ascii="Verdana" w:hAnsi="Verdana"/>
          <w:szCs w:val="24"/>
        </w:rPr>
        <w:t>.</w:t>
      </w:r>
      <w:r w:rsidRPr="00F60192">
        <w:rPr>
          <w:rFonts w:ascii="Verdana" w:hAnsi="Verdana"/>
          <w:szCs w:val="24"/>
        </w:rPr>
        <w:t>5</w:t>
      </w:r>
      <w:r w:rsidR="002818BA" w:rsidRPr="00F60192">
        <w:rPr>
          <w:rFonts w:ascii="Verdana" w:hAnsi="Verdana"/>
          <w:szCs w:val="24"/>
        </w:rPr>
        <w:t xml:space="preserve"> Чат </w:t>
      </w:r>
    </w:p>
    <w:p w:rsidR="00397B26" w:rsidRPr="00F60192" w:rsidRDefault="002818BA" w:rsidP="00F60192">
      <w:pPr>
        <w:tabs>
          <w:tab w:val="left" w:pos="0"/>
        </w:tabs>
        <w:ind w:left="0" w:right="50" w:firstLine="567"/>
        <w:rPr>
          <w:rFonts w:ascii="Verdana" w:hAnsi="Verdana"/>
          <w:szCs w:val="24"/>
        </w:rPr>
      </w:pPr>
      <w:r w:rsidRPr="00F60192">
        <w:rPr>
          <w:rFonts w:ascii="Verdana" w:hAnsi="Verdana"/>
          <w:szCs w:val="24"/>
        </w:rPr>
        <w:t xml:space="preserve">Окно чата позволяет обмениваться мгновенными текстовыми сообщениями с участниками собрания. В нижней части окна располагается поле ввода сообщения и кнопка «Отправить». Вкладка «Настройки» позволяет настроить шрифт сообщений в окне чата, а так же начать приватный чат с одним из участников собрания. </w:t>
      </w:r>
    </w:p>
    <w:p w:rsidR="00397B26" w:rsidRPr="00F60192" w:rsidRDefault="00397B26" w:rsidP="00F60192">
      <w:pPr>
        <w:tabs>
          <w:tab w:val="left" w:pos="0"/>
        </w:tabs>
        <w:spacing w:after="119" w:line="259" w:lineRule="auto"/>
        <w:ind w:left="0" w:right="8" w:firstLine="567"/>
        <w:jc w:val="center"/>
        <w:rPr>
          <w:rFonts w:ascii="Verdana" w:hAnsi="Verdana"/>
          <w:szCs w:val="24"/>
        </w:rPr>
      </w:pPr>
    </w:p>
    <w:p w:rsidR="00397B26" w:rsidRPr="00F60192" w:rsidRDefault="002818BA" w:rsidP="00F60192">
      <w:pPr>
        <w:pStyle w:val="4"/>
        <w:tabs>
          <w:tab w:val="left" w:pos="0"/>
        </w:tabs>
        <w:ind w:left="0" w:firstLine="567"/>
        <w:rPr>
          <w:rFonts w:ascii="Verdana" w:hAnsi="Verdana"/>
          <w:szCs w:val="24"/>
        </w:rPr>
      </w:pPr>
      <w:r w:rsidRPr="00F60192">
        <w:rPr>
          <w:rFonts w:ascii="Verdana" w:hAnsi="Verdana"/>
          <w:szCs w:val="24"/>
        </w:rPr>
        <w:t xml:space="preserve">4.4 Презентации </w:t>
      </w:r>
    </w:p>
    <w:p w:rsidR="00397B26" w:rsidRPr="00F60192" w:rsidRDefault="002818BA" w:rsidP="00F60192">
      <w:pPr>
        <w:tabs>
          <w:tab w:val="left" w:pos="0"/>
        </w:tabs>
        <w:ind w:left="0" w:right="50" w:firstLine="567"/>
        <w:rPr>
          <w:rFonts w:ascii="Verdana" w:hAnsi="Verdana"/>
          <w:szCs w:val="24"/>
        </w:rPr>
      </w:pPr>
      <w:r w:rsidRPr="00F60192">
        <w:rPr>
          <w:rFonts w:ascii="Verdana" w:hAnsi="Verdana"/>
          <w:szCs w:val="24"/>
        </w:rPr>
        <w:t xml:space="preserve">Окно презентаций позволяет демонстрировать презентации в форматах </w:t>
      </w:r>
      <w:r w:rsidRPr="00F60192">
        <w:rPr>
          <w:rFonts w:ascii="Verdana" w:hAnsi="Verdana"/>
          <w:b/>
          <w:szCs w:val="24"/>
        </w:rPr>
        <w:t>PDF</w:t>
      </w:r>
      <w:r w:rsidRPr="00F60192">
        <w:rPr>
          <w:rFonts w:ascii="Verdana" w:hAnsi="Verdana"/>
          <w:szCs w:val="24"/>
        </w:rPr>
        <w:t xml:space="preserve"> или </w:t>
      </w:r>
      <w:r w:rsidRPr="00F60192">
        <w:rPr>
          <w:rFonts w:ascii="Verdana" w:hAnsi="Verdana"/>
          <w:b/>
          <w:szCs w:val="24"/>
        </w:rPr>
        <w:t>PPT (PPTX)</w:t>
      </w:r>
      <w:r w:rsidRPr="00F60192">
        <w:rPr>
          <w:rFonts w:ascii="Verdana" w:hAnsi="Verdana"/>
          <w:szCs w:val="24"/>
        </w:rPr>
        <w:t xml:space="preserve">. В нижней части окна содержится панель управления презентацией. </w:t>
      </w:r>
    </w:p>
    <w:p w:rsidR="00397B26" w:rsidRPr="00F60192" w:rsidRDefault="00397B26" w:rsidP="00F60192">
      <w:pPr>
        <w:tabs>
          <w:tab w:val="left" w:pos="0"/>
        </w:tabs>
        <w:spacing w:after="92" w:line="259" w:lineRule="auto"/>
        <w:ind w:left="0" w:right="0" w:firstLine="567"/>
        <w:jc w:val="left"/>
        <w:rPr>
          <w:rFonts w:ascii="Verdana" w:hAnsi="Verdana"/>
          <w:szCs w:val="24"/>
        </w:rPr>
      </w:pPr>
    </w:p>
    <w:p w:rsidR="00397B26" w:rsidRPr="00F60192" w:rsidRDefault="002818BA" w:rsidP="00F60192">
      <w:pPr>
        <w:tabs>
          <w:tab w:val="left" w:pos="0"/>
        </w:tabs>
        <w:spacing w:after="154"/>
        <w:ind w:left="0" w:right="50" w:firstLine="567"/>
        <w:rPr>
          <w:rFonts w:ascii="Verdana" w:hAnsi="Verdana"/>
          <w:szCs w:val="24"/>
        </w:rPr>
      </w:pPr>
      <w:r w:rsidRPr="00F60192">
        <w:rPr>
          <w:rFonts w:ascii="Verdana" w:hAnsi="Verdana"/>
          <w:szCs w:val="24"/>
        </w:rPr>
        <w:t xml:space="preserve">Панель содержит кнопки загрузки презентаций, перелистывания слайдов и управления масштабом.  </w:t>
      </w:r>
    </w:p>
    <w:p w:rsidR="00397B26" w:rsidRPr="00F60192" w:rsidRDefault="002818BA" w:rsidP="00F60192">
      <w:pPr>
        <w:tabs>
          <w:tab w:val="left" w:pos="0"/>
        </w:tabs>
        <w:spacing w:after="152"/>
        <w:ind w:left="0" w:right="50" w:firstLine="567"/>
        <w:rPr>
          <w:rFonts w:ascii="Verdana" w:hAnsi="Verdana"/>
          <w:szCs w:val="24"/>
        </w:rPr>
      </w:pPr>
      <w:r w:rsidRPr="00F60192">
        <w:rPr>
          <w:rFonts w:ascii="Verdana" w:hAnsi="Verdana"/>
          <w:szCs w:val="24"/>
        </w:rPr>
        <w:t xml:space="preserve">Добавление презентации осуществляется при помощи диалогового окна, в котором необходимо выбрать файл для загрузки. Загружаемая презентация становится доступна в общем списке файлов и может быть отображена в любой момент времени без повторной загрузки (кнопка «Показать»).  </w:t>
      </w:r>
    </w:p>
    <w:p w:rsidR="00397B26" w:rsidRPr="00F60192" w:rsidRDefault="00397B26" w:rsidP="00F60192">
      <w:pPr>
        <w:tabs>
          <w:tab w:val="left" w:pos="0"/>
        </w:tabs>
        <w:spacing w:after="0" w:line="259" w:lineRule="auto"/>
        <w:ind w:left="0" w:right="0" w:firstLine="567"/>
        <w:jc w:val="left"/>
        <w:rPr>
          <w:rFonts w:ascii="Verdana" w:hAnsi="Verdana"/>
          <w:szCs w:val="24"/>
        </w:rPr>
      </w:pPr>
    </w:p>
    <w:p w:rsidR="00397B26" w:rsidRPr="00F60192" w:rsidRDefault="002818BA" w:rsidP="00F60192">
      <w:pPr>
        <w:pStyle w:val="4"/>
        <w:tabs>
          <w:tab w:val="left" w:pos="0"/>
        </w:tabs>
        <w:ind w:left="0" w:firstLine="567"/>
        <w:rPr>
          <w:rFonts w:ascii="Verdana" w:hAnsi="Verdana"/>
          <w:szCs w:val="24"/>
        </w:rPr>
      </w:pPr>
      <w:r w:rsidRPr="00F60192">
        <w:rPr>
          <w:rFonts w:ascii="Verdana" w:hAnsi="Verdana"/>
          <w:szCs w:val="24"/>
        </w:rPr>
        <w:t xml:space="preserve">4.5 Запись собрания </w:t>
      </w:r>
    </w:p>
    <w:p w:rsidR="00397B26" w:rsidRPr="00F60192" w:rsidRDefault="002818BA" w:rsidP="00F60192">
      <w:pPr>
        <w:tabs>
          <w:tab w:val="left" w:pos="0"/>
        </w:tabs>
        <w:ind w:left="0" w:right="50" w:firstLine="567"/>
        <w:rPr>
          <w:rFonts w:ascii="Verdana" w:hAnsi="Verdana"/>
          <w:szCs w:val="24"/>
        </w:rPr>
      </w:pPr>
      <w:r w:rsidRPr="00F60192">
        <w:rPr>
          <w:rFonts w:ascii="Verdana" w:hAnsi="Verdana"/>
          <w:szCs w:val="24"/>
        </w:rPr>
        <w:t xml:space="preserve">Начало записи и ее остановка осуществляется с помощью кнопки </w:t>
      </w:r>
      <w:r w:rsidR="00D0491C" w:rsidRPr="00F60192">
        <w:rPr>
          <w:rFonts w:ascii="Verdana" w:hAnsi="Verdana"/>
          <w:szCs w:val="24"/>
        </w:rPr>
        <w:t>5</w:t>
      </w:r>
      <w:r w:rsidRPr="00F60192">
        <w:rPr>
          <w:rFonts w:ascii="Verdana" w:hAnsi="Verdana"/>
          <w:szCs w:val="24"/>
        </w:rPr>
        <w:t xml:space="preserve"> (п.3.2). При этом в заголовке собрания отображается надпись «(Ведется запись)». Созданные записи отображаются в Moodle</w:t>
      </w:r>
      <w:r w:rsidR="00032BFC">
        <w:rPr>
          <w:rFonts w:ascii="Verdana" w:hAnsi="Verdana"/>
          <w:szCs w:val="24"/>
        </w:rPr>
        <w:t xml:space="preserve"> </w:t>
      </w:r>
      <w:r w:rsidRPr="00F60192">
        <w:rPr>
          <w:rFonts w:ascii="Verdana" w:hAnsi="Verdana"/>
          <w:szCs w:val="24"/>
        </w:rPr>
        <w:t xml:space="preserve">на странице элемента.  </w:t>
      </w:r>
    </w:p>
    <w:p w:rsidR="00397B26" w:rsidRPr="00F60192" w:rsidRDefault="002818BA" w:rsidP="00F60192">
      <w:pPr>
        <w:tabs>
          <w:tab w:val="left" w:pos="0"/>
        </w:tabs>
        <w:spacing w:after="95" w:line="259" w:lineRule="auto"/>
        <w:ind w:left="0" w:right="1560" w:firstLine="567"/>
        <w:jc w:val="right"/>
        <w:rPr>
          <w:rFonts w:ascii="Verdana" w:hAnsi="Verdana"/>
          <w:szCs w:val="24"/>
        </w:rPr>
      </w:pPr>
      <w:r w:rsidRPr="00F60192">
        <w:rPr>
          <w:rFonts w:ascii="Verdana" w:hAnsi="Verdana"/>
          <w:noProof/>
          <w:szCs w:val="24"/>
        </w:rPr>
        <w:drawing>
          <wp:inline distT="0" distB="0" distL="0" distR="0">
            <wp:extent cx="3966972" cy="2625852"/>
            <wp:effectExtent l="0" t="0" r="0" b="0"/>
            <wp:docPr id="1182" name="Picture 1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2" name="Picture 118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966972" cy="2625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B26" w:rsidRPr="00F60192" w:rsidRDefault="002818BA" w:rsidP="00F60192">
      <w:pPr>
        <w:tabs>
          <w:tab w:val="left" w:pos="0"/>
        </w:tabs>
        <w:spacing w:after="152"/>
        <w:ind w:left="0" w:right="50" w:firstLine="567"/>
        <w:rPr>
          <w:rFonts w:ascii="Verdana" w:hAnsi="Verdana"/>
          <w:szCs w:val="24"/>
        </w:rPr>
      </w:pPr>
      <w:r w:rsidRPr="00F60192">
        <w:rPr>
          <w:rFonts w:ascii="Verdana" w:hAnsi="Verdana"/>
          <w:szCs w:val="24"/>
        </w:rPr>
        <w:t xml:space="preserve">В столбце «Действия» можно удалять или скрывать записи. </w:t>
      </w:r>
    </w:p>
    <w:p w:rsidR="00397B26" w:rsidRPr="00F60192" w:rsidRDefault="00C5314F" w:rsidP="00F60192">
      <w:pPr>
        <w:tabs>
          <w:tab w:val="left" w:pos="0"/>
        </w:tabs>
        <w:spacing w:after="0" w:line="259" w:lineRule="auto"/>
        <w:ind w:left="0" w:right="0" w:firstLine="567"/>
        <w:jc w:val="left"/>
        <w:rPr>
          <w:rFonts w:ascii="Verdana" w:hAnsi="Verdana"/>
          <w:szCs w:val="24"/>
        </w:rPr>
      </w:pPr>
      <w:r w:rsidRPr="00F60192">
        <w:rPr>
          <w:rFonts w:ascii="Verdana" w:hAnsi="Verdana"/>
          <w:noProof/>
          <w:szCs w:val="24"/>
        </w:rPr>
        <w:pict>
          <v:group id="Group 9099" o:spid="_x0000_s1035" style="position:absolute;left:0;text-align:left;margin-left:-3.75pt;margin-top:3.9pt;width:462.7pt;height:112.15pt;z-index:-251663360" coordsize="58765,11262">
            <v:shape id="Shape 1185" o:spid="_x0000_s1037" style="position:absolute;width:58765;height:11262" coordsize="5876544,1126236" path="m86296,l5790311,v47625,,86233,38608,86233,86234l5876544,1040003v,47625,-38608,86233,-86233,86233l86296,1126236c38633,1126236,,1087628,,1040003l,86234c,38608,38633,,86296,xe" fillcolor="#fff2cc" stroked="f" strokeweight="0">
              <v:stroke opacity="0" miterlimit="10" joinstyle="miter"/>
            </v:shape>
            <v:shape id="Shape 1186" o:spid="_x0000_s1036" style="position:absolute;width:58765;height:11262" coordsize="5876544,1126236" path="m,86234c,38608,38633,,86296,l5790311,v47625,,86233,38608,86233,86234l5876544,1040003v,47625,-38608,86233,-86233,86233l86296,1126236c38633,1126236,,1087628,,1040003xe" filled="f" fillcolor="black" strokecolor="#41719c" strokeweight=".96pt">
              <v:fill opacity="0"/>
              <v:stroke miterlimit="10" joinstyle="miter"/>
            </v:shape>
          </v:group>
        </w:pict>
      </w:r>
    </w:p>
    <w:p w:rsidR="00397B26" w:rsidRPr="00F60192" w:rsidRDefault="002818BA" w:rsidP="00F60192">
      <w:pPr>
        <w:pStyle w:val="2"/>
        <w:tabs>
          <w:tab w:val="left" w:pos="0"/>
        </w:tabs>
        <w:ind w:left="0" w:firstLine="567"/>
        <w:rPr>
          <w:rFonts w:ascii="Verdana" w:hAnsi="Verdana"/>
          <w:sz w:val="24"/>
          <w:szCs w:val="24"/>
        </w:rPr>
      </w:pPr>
      <w:r w:rsidRPr="00F60192">
        <w:rPr>
          <w:rFonts w:ascii="Verdana" w:hAnsi="Verdana"/>
          <w:sz w:val="24"/>
          <w:szCs w:val="24"/>
        </w:rPr>
        <w:t xml:space="preserve">Важно </w:t>
      </w:r>
    </w:p>
    <w:p w:rsidR="00397B26" w:rsidRPr="00F60192" w:rsidRDefault="00397B26" w:rsidP="00F60192">
      <w:pPr>
        <w:tabs>
          <w:tab w:val="left" w:pos="0"/>
        </w:tabs>
        <w:spacing w:after="0" w:line="259" w:lineRule="auto"/>
        <w:ind w:left="0" w:right="0" w:firstLine="567"/>
        <w:jc w:val="left"/>
        <w:rPr>
          <w:rFonts w:ascii="Verdana" w:hAnsi="Verdana"/>
          <w:szCs w:val="24"/>
        </w:rPr>
      </w:pPr>
    </w:p>
    <w:p w:rsidR="00397B26" w:rsidRPr="00F60192" w:rsidRDefault="002818BA" w:rsidP="00F60192">
      <w:pPr>
        <w:tabs>
          <w:tab w:val="left" w:pos="0"/>
        </w:tabs>
        <w:spacing w:after="0"/>
        <w:ind w:left="0" w:right="356" w:firstLine="567"/>
        <w:rPr>
          <w:rFonts w:ascii="Verdana" w:hAnsi="Verdana"/>
          <w:szCs w:val="24"/>
        </w:rPr>
      </w:pPr>
      <w:r w:rsidRPr="00F60192">
        <w:rPr>
          <w:rFonts w:ascii="Verdana" w:hAnsi="Verdana"/>
          <w:szCs w:val="24"/>
        </w:rPr>
        <w:t xml:space="preserve">Сделанные записи отображаются на странице элемента не мгновенно, а после  завершения собрания и автоматической обработки файла на сервере (может потребовать разного количества времени в зависимости от размера файлов). </w:t>
      </w:r>
    </w:p>
    <w:p w:rsidR="00397B26" w:rsidRPr="00F60192" w:rsidRDefault="00397B26" w:rsidP="00F60192">
      <w:pPr>
        <w:tabs>
          <w:tab w:val="left" w:pos="0"/>
        </w:tabs>
        <w:spacing w:after="159" w:line="259" w:lineRule="auto"/>
        <w:ind w:left="0" w:right="0" w:firstLine="567"/>
        <w:jc w:val="left"/>
        <w:rPr>
          <w:rFonts w:ascii="Verdana" w:hAnsi="Verdana"/>
          <w:szCs w:val="24"/>
        </w:rPr>
      </w:pPr>
    </w:p>
    <w:p w:rsidR="00397B26" w:rsidRPr="00F60192" w:rsidRDefault="002818BA" w:rsidP="00F60192">
      <w:pPr>
        <w:pStyle w:val="3"/>
        <w:tabs>
          <w:tab w:val="left" w:pos="0"/>
        </w:tabs>
        <w:spacing w:after="0"/>
        <w:ind w:left="0" w:firstLine="567"/>
        <w:rPr>
          <w:rFonts w:ascii="Verdana" w:hAnsi="Verdana"/>
          <w:szCs w:val="24"/>
        </w:rPr>
      </w:pPr>
      <w:r w:rsidRPr="00F60192">
        <w:rPr>
          <w:rFonts w:ascii="Verdana" w:hAnsi="Verdana"/>
          <w:szCs w:val="24"/>
        </w:rPr>
        <w:t xml:space="preserve">4.6 Трансляция рабочего стола </w:t>
      </w:r>
    </w:p>
    <w:p w:rsidR="00397B26" w:rsidRPr="00F60192" w:rsidRDefault="002818BA" w:rsidP="00F60192">
      <w:pPr>
        <w:tabs>
          <w:tab w:val="left" w:pos="0"/>
        </w:tabs>
        <w:ind w:left="0" w:right="50" w:firstLine="567"/>
        <w:rPr>
          <w:rFonts w:ascii="Verdana" w:hAnsi="Verdana"/>
          <w:szCs w:val="24"/>
        </w:rPr>
      </w:pPr>
      <w:r w:rsidRPr="00F60192">
        <w:rPr>
          <w:rFonts w:ascii="Verdana" w:hAnsi="Verdana"/>
          <w:szCs w:val="24"/>
        </w:rPr>
        <w:t>Включение трансляции рабочег</w:t>
      </w:r>
      <w:r w:rsidR="00C02078" w:rsidRPr="00F60192">
        <w:rPr>
          <w:rFonts w:ascii="Verdana" w:hAnsi="Verdana"/>
          <w:szCs w:val="24"/>
        </w:rPr>
        <w:t>о стола осуществляется кнопкой 4</w:t>
      </w:r>
      <w:r w:rsidRPr="00F60192">
        <w:rPr>
          <w:rFonts w:ascii="Verdana" w:hAnsi="Verdana"/>
          <w:szCs w:val="24"/>
        </w:rPr>
        <w:t xml:space="preserve">. Далее необходимо выбрать режим – Полноэкранный режим или область.  </w:t>
      </w:r>
    </w:p>
    <w:p w:rsidR="00397B26" w:rsidRPr="00F60192" w:rsidRDefault="00C02078" w:rsidP="00F60192">
      <w:pPr>
        <w:tabs>
          <w:tab w:val="left" w:pos="0"/>
        </w:tabs>
        <w:spacing w:after="0" w:line="259" w:lineRule="auto"/>
        <w:ind w:left="0" w:right="8" w:firstLine="567"/>
        <w:jc w:val="center"/>
        <w:rPr>
          <w:rFonts w:ascii="Verdana" w:hAnsi="Verdana"/>
          <w:szCs w:val="24"/>
        </w:rPr>
      </w:pPr>
      <w:r w:rsidRPr="00F60192">
        <w:rPr>
          <w:rFonts w:ascii="Verdana" w:hAnsi="Verdana"/>
          <w:noProof/>
          <w:szCs w:val="24"/>
        </w:rPr>
        <w:lastRenderedPageBreak/>
        <w:drawing>
          <wp:inline distT="0" distB="0" distL="0" distR="0">
            <wp:extent cx="5772150" cy="48387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B26" w:rsidRPr="00F60192" w:rsidRDefault="002818BA" w:rsidP="00F60192">
      <w:pPr>
        <w:tabs>
          <w:tab w:val="left" w:pos="0"/>
        </w:tabs>
        <w:ind w:left="0" w:right="50" w:firstLine="567"/>
        <w:rPr>
          <w:rFonts w:ascii="Verdana" w:hAnsi="Verdana"/>
          <w:szCs w:val="24"/>
        </w:rPr>
      </w:pPr>
      <w:r w:rsidRPr="00F60192">
        <w:rPr>
          <w:rFonts w:ascii="Verdana" w:hAnsi="Verdana"/>
          <w:szCs w:val="24"/>
        </w:rPr>
        <w:t xml:space="preserve">На рабочем столе появится рамка, ограничивающая демонстрируемую область (при выборе варианта «Область» размер и положение рамки можно предварительно изменять), и все содержимое будет передаваться в окно трансляции рабочего окна, которое можно развернуть на всю область окна собрания.  </w:t>
      </w:r>
    </w:p>
    <w:p w:rsidR="00397B26" w:rsidRPr="00F60192" w:rsidRDefault="002818BA" w:rsidP="00F60192">
      <w:pPr>
        <w:tabs>
          <w:tab w:val="left" w:pos="0"/>
        </w:tabs>
        <w:ind w:left="0" w:right="50" w:firstLine="567"/>
        <w:rPr>
          <w:rFonts w:ascii="Verdana" w:hAnsi="Verdana"/>
          <w:szCs w:val="24"/>
        </w:rPr>
      </w:pPr>
      <w:r w:rsidRPr="00F60192">
        <w:rPr>
          <w:rFonts w:ascii="Verdana" w:hAnsi="Verdana"/>
          <w:szCs w:val="24"/>
        </w:rPr>
        <w:t xml:space="preserve">Для завершения трансляции в нижней части окна необходимо нажать кнопку «Закрыть».  </w:t>
      </w:r>
    </w:p>
    <w:p w:rsidR="00397B26" w:rsidRPr="00F60192" w:rsidRDefault="002818BA" w:rsidP="00F60192">
      <w:pPr>
        <w:pStyle w:val="3"/>
        <w:tabs>
          <w:tab w:val="left" w:pos="0"/>
        </w:tabs>
        <w:ind w:left="0" w:firstLine="567"/>
        <w:rPr>
          <w:rFonts w:ascii="Verdana" w:hAnsi="Verdana"/>
          <w:szCs w:val="24"/>
        </w:rPr>
      </w:pPr>
      <w:r w:rsidRPr="00F60192">
        <w:rPr>
          <w:rFonts w:ascii="Verdana" w:hAnsi="Verdana"/>
          <w:szCs w:val="24"/>
        </w:rPr>
        <w:t xml:space="preserve">4.7 Завершение собрания </w:t>
      </w:r>
    </w:p>
    <w:p w:rsidR="00397B26" w:rsidRPr="00F60192" w:rsidRDefault="002818BA" w:rsidP="00F60192">
      <w:pPr>
        <w:tabs>
          <w:tab w:val="left" w:pos="0"/>
        </w:tabs>
        <w:spacing w:after="162" w:line="259" w:lineRule="auto"/>
        <w:ind w:left="0" w:right="0" w:firstLine="567"/>
        <w:jc w:val="left"/>
        <w:rPr>
          <w:rFonts w:ascii="Verdana" w:hAnsi="Verdana"/>
          <w:szCs w:val="24"/>
        </w:rPr>
      </w:pPr>
      <w:r w:rsidRPr="00F60192">
        <w:rPr>
          <w:rFonts w:ascii="Verdana" w:hAnsi="Verdana"/>
          <w:szCs w:val="24"/>
        </w:rPr>
        <w:t xml:space="preserve">Завершение собрание происходит нажатием на кнопку </w:t>
      </w:r>
      <w:r w:rsidR="00C02078" w:rsidRPr="00F60192">
        <w:rPr>
          <w:rFonts w:ascii="Verdana" w:hAnsi="Verdana"/>
          <w:szCs w:val="24"/>
        </w:rPr>
        <w:t>2</w:t>
      </w:r>
      <w:r w:rsidRPr="00F60192">
        <w:rPr>
          <w:rFonts w:ascii="Verdana" w:hAnsi="Verdana"/>
          <w:szCs w:val="24"/>
        </w:rPr>
        <w:t xml:space="preserve">. При этом наблюдатели выходят из собрания, но собрание продолжается, пока его не завершит руководитель. Также можно завершить собрание в Moodle со страницы элемента нажатием на соответствующую кнопку.  После завершения собрания, все сделанные записи обрабатываются на сервере и через некоторое время появляются в списке записей. </w:t>
      </w:r>
    </w:p>
    <w:p w:rsidR="00397B26" w:rsidRPr="00F60192" w:rsidRDefault="00397B26" w:rsidP="00F60192">
      <w:pPr>
        <w:tabs>
          <w:tab w:val="left" w:pos="0"/>
        </w:tabs>
        <w:spacing w:after="0" w:line="259" w:lineRule="auto"/>
        <w:ind w:left="0" w:right="0" w:firstLine="567"/>
        <w:jc w:val="left"/>
        <w:rPr>
          <w:rFonts w:ascii="Verdana" w:hAnsi="Verdana"/>
          <w:szCs w:val="24"/>
        </w:rPr>
      </w:pPr>
      <w:bookmarkStart w:id="0" w:name="_GoBack"/>
      <w:bookmarkEnd w:id="0"/>
    </w:p>
    <w:sectPr w:rsidR="00397B26" w:rsidRPr="00F60192" w:rsidSect="00A323B1">
      <w:footerReference w:type="even" r:id="rId25"/>
      <w:footerReference w:type="default" r:id="rId26"/>
      <w:footerReference w:type="first" r:id="rId27"/>
      <w:pgSz w:w="11906" w:h="16838"/>
      <w:pgMar w:top="1133" w:right="789" w:bottom="864" w:left="1702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28E" w:rsidRDefault="0087728E">
      <w:pPr>
        <w:spacing w:after="0" w:line="240" w:lineRule="auto"/>
      </w:pPr>
      <w:r>
        <w:separator/>
      </w:r>
    </w:p>
  </w:endnote>
  <w:endnote w:type="continuationSeparator" w:id="1">
    <w:p w:rsidR="0087728E" w:rsidRDefault="0087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B26" w:rsidRDefault="00A323B1">
    <w:pPr>
      <w:spacing w:after="0" w:line="259" w:lineRule="auto"/>
      <w:ind w:left="0" w:right="57" w:firstLine="0"/>
      <w:jc w:val="center"/>
    </w:pPr>
    <w:r w:rsidRPr="00A323B1">
      <w:fldChar w:fldCharType="begin"/>
    </w:r>
    <w:r w:rsidR="002818BA">
      <w:instrText xml:space="preserve"> PAGE   \* MERGEFORMAT </w:instrText>
    </w:r>
    <w:r w:rsidRPr="00A323B1">
      <w:fldChar w:fldCharType="separate"/>
    </w:r>
    <w:r w:rsidR="002818BA">
      <w:rPr>
        <w:sz w:val="22"/>
      </w:rPr>
      <w:t>2</w:t>
    </w:r>
    <w:r>
      <w:rPr>
        <w:sz w:val="22"/>
      </w:rPr>
      <w:fldChar w:fldCharType="end"/>
    </w:r>
  </w:p>
  <w:p w:rsidR="00397B26" w:rsidRDefault="00397B26">
    <w:pPr>
      <w:spacing w:after="0" w:line="259" w:lineRule="auto"/>
      <w:ind w:left="0" w:righ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B26" w:rsidRDefault="00A323B1">
    <w:pPr>
      <w:spacing w:after="0" w:line="259" w:lineRule="auto"/>
      <w:ind w:left="0" w:right="57" w:firstLine="0"/>
      <w:jc w:val="center"/>
    </w:pPr>
    <w:r w:rsidRPr="00A323B1">
      <w:fldChar w:fldCharType="begin"/>
    </w:r>
    <w:r w:rsidR="002818BA">
      <w:instrText xml:space="preserve"> PAGE   \* MERGEFORMAT </w:instrText>
    </w:r>
    <w:r w:rsidRPr="00A323B1">
      <w:fldChar w:fldCharType="separate"/>
    </w:r>
    <w:r w:rsidR="00EF668E" w:rsidRPr="00EF668E">
      <w:rPr>
        <w:noProof/>
        <w:sz w:val="22"/>
      </w:rPr>
      <w:t>6</w:t>
    </w:r>
    <w:r>
      <w:rPr>
        <w:sz w:val="22"/>
      </w:rPr>
      <w:fldChar w:fldCharType="end"/>
    </w:r>
  </w:p>
  <w:p w:rsidR="00397B26" w:rsidRDefault="00397B26">
    <w:pPr>
      <w:spacing w:after="0" w:line="259" w:lineRule="auto"/>
      <w:ind w:left="0" w:righ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B26" w:rsidRDefault="00397B26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28E" w:rsidRDefault="0087728E">
      <w:pPr>
        <w:spacing w:after="0" w:line="240" w:lineRule="auto"/>
      </w:pPr>
      <w:r>
        <w:separator/>
      </w:r>
    </w:p>
  </w:footnote>
  <w:footnote w:type="continuationSeparator" w:id="1">
    <w:p w:rsidR="0087728E" w:rsidRDefault="0087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00337"/>
    <w:multiLevelType w:val="hybridMultilevel"/>
    <w:tmpl w:val="041021BE"/>
    <w:lvl w:ilvl="0" w:tplc="FE9E764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BE05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E09D9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ACB33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6816B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4EBAA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FEFC4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528CB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7486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E7C114A"/>
    <w:multiLevelType w:val="hybridMultilevel"/>
    <w:tmpl w:val="6526BC7A"/>
    <w:lvl w:ilvl="0" w:tplc="E7DC78F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>
    <w:nsid w:val="36BE48E2"/>
    <w:multiLevelType w:val="hybridMultilevel"/>
    <w:tmpl w:val="72907C92"/>
    <w:lvl w:ilvl="0" w:tplc="545CA70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7A4D7C">
      <w:start w:val="1"/>
      <w:numFmt w:val="bullet"/>
      <w:lvlText w:val="o"/>
      <w:lvlJc w:val="left"/>
      <w:pPr>
        <w:ind w:left="17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041E2E">
      <w:start w:val="1"/>
      <w:numFmt w:val="bullet"/>
      <w:lvlText w:val="▪"/>
      <w:lvlJc w:val="left"/>
      <w:pPr>
        <w:ind w:left="2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7E26AE">
      <w:start w:val="1"/>
      <w:numFmt w:val="bullet"/>
      <w:lvlText w:val="•"/>
      <w:lvlJc w:val="left"/>
      <w:pPr>
        <w:ind w:left="3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AC96E0">
      <w:start w:val="1"/>
      <w:numFmt w:val="bullet"/>
      <w:lvlText w:val="o"/>
      <w:lvlJc w:val="left"/>
      <w:pPr>
        <w:ind w:left="3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6A0C90">
      <w:start w:val="1"/>
      <w:numFmt w:val="bullet"/>
      <w:lvlText w:val="▪"/>
      <w:lvlJc w:val="left"/>
      <w:pPr>
        <w:ind w:left="4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8A8BF6">
      <w:start w:val="1"/>
      <w:numFmt w:val="bullet"/>
      <w:lvlText w:val="•"/>
      <w:lvlJc w:val="left"/>
      <w:pPr>
        <w:ind w:left="5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1A0BFA">
      <w:start w:val="1"/>
      <w:numFmt w:val="bullet"/>
      <w:lvlText w:val="o"/>
      <w:lvlJc w:val="left"/>
      <w:pPr>
        <w:ind w:left="6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C0044E">
      <w:start w:val="1"/>
      <w:numFmt w:val="bullet"/>
      <w:lvlText w:val="▪"/>
      <w:lvlJc w:val="left"/>
      <w:pPr>
        <w:ind w:left="6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02D3CD8"/>
    <w:multiLevelType w:val="hybridMultilevel"/>
    <w:tmpl w:val="EBEAF048"/>
    <w:lvl w:ilvl="0" w:tplc="A1969DE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B6BBC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2A06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3CDF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D62D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CCDCA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8E142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F8531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5A59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1E21AAD"/>
    <w:multiLevelType w:val="multilevel"/>
    <w:tmpl w:val="3C7E2694"/>
    <w:lvl w:ilvl="0">
      <w:start w:val="1"/>
      <w:numFmt w:val="decimal"/>
      <w:lvlText w:val="%1"/>
      <w:lvlJc w:val="left"/>
      <w:pPr>
        <w:ind w:left="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7B26"/>
    <w:rsid w:val="00032BFC"/>
    <w:rsid w:val="000473B4"/>
    <w:rsid w:val="001362FF"/>
    <w:rsid w:val="0017403A"/>
    <w:rsid w:val="001C47C5"/>
    <w:rsid w:val="00212D56"/>
    <w:rsid w:val="002818BA"/>
    <w:rsid w:val="0028335E"/>
    <w:rsid w:val="00397B26"/>
    <w:rsid w:val="00456BDA"/>
    <w:rsid w:val="004A1AC2"/>
    <w:rsid w:val="004C15C5"/>
    <w:rsid w:val="0052559D"/>
    <w:rsid w:val="0071288B"/>
    <w:rsid w:val="007A4ECE"/>
    <w:rsid w:val="0087728E"/>
    <w:rsid w:val="00985C0F"/>
    <w:rsid w:val="00A323B1"/>
    <w:rsid w:val="00B514E0"/>
    <w:rsid w:val="00C02078"/>
    <w:rsid w:val="00C5314F"/>
    <w:rsid w:val="00D0491C"/>
    <w:rsid w:val="00EF668E"/>
    <w:rsid w:val="00F60192"/>
    <w:rsid w:val="00F70AB6"/>
    <w:rsid w:val="00FA2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B1"/>
    <w:pPr>
      <w:spacing w:after="105" w:line="266" w:lineRule="auto"/>
      <w:ind w:left="10" w:right="58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A323B1"/>
    <w:pPr>
      <w:keepNext/>
      <w:keepLines/>
      <w:spacing w:after="124"/>
      <w:ind w:right="63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rsid w:val="00A323B1"/>
    <w:pPr>
      <w:keepNext/>
      <w:keepLines/>
      <w:spacing w:after="0"/>
      <w:ind w:left="408" w:hanging="10"/>
      <w:outlineLvl w:val="1"/>
    </w:pPr>
    <w:rPr>
      <w:rFonts w:ascii="Calibri" w:eastAsia="Calibri" w:hAnsi="Calibri" w:cs="Calibri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rsid w:val="00A323B1"/>
    <w:pPr>
      <w:keepNext/>
      <w:keepLines/>
      <w:spacing w:after="107"/>
      <w:ind w:left="10" w:hanging="10"/>
      <w:outlineLvl w:val="2"/>
    </w:pPr>
    <w:rPr>
      <w:rFonts w:ascii="Arial" w:eastAsia="Arial" w:hAnsi="Arial" w:cs="Arial"/>
      <w:b/>
      <w:color w:val="000000"/>
      <w:sz w:val="24"/>
    </w:rPr>
  </w:style>
  <w:style w:type="paragraph" w:styleId="4">
    <w:name w:val="heading 4"/>
    <w:next w:val="a"/>
    <w:link w:val="40"/>
    <w:uiPriority w:val="9"/>
    <w:unhideWhenUsed/>
    <w:qFormat/>
    <w:rsid w:val="00A323B1"/>
    <w:pPr>
      <w:keepNext/>
      <w:keepLines/>
      <w:spacing w:after="107"/>
      <w:ind w:left="10" w:hanging="10"/>
      <w:outlineLvl w:val="3"/>
    </w:pPr>
    <w:rPr>
      <w:rFonts w:ascii="Arial" w:eastAsia="Arial" w:hAnsi="Arial" w:cs="Arial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323B1"/>
    <w:rPr>
      <w:rFonts w:ascii="Calibri" w:eastAsia="Calibri" w:hAnsi="Calibri" w:cs="Calibri"/>
      <w:b/>
      <w:color w:val="000000"/>
      <w:sz w:val="28"/>
    </w:rPr>
  </w:style>
  <w:style w:type="character" w:customStyle="1" w:styleId="10">
    <w:name w:val="Заголовок 1 Знак"/>
    <w:link w:val="1"/>
    <w:rsid w:val="00A323B1"/>
    <w:rPr>
      <w:rFonts w:ascii="Calibri" w:eastAsia="Calibri" w:hAnsi="Calibri" w:cs="Calibri"/>
      <w:b/>
      <w:color w:val="000000"/>
      <w:sz w:val="32"/>
    </w:rPr>
  </w:style>
  <w:style w:type="character" w:customStyle="1" w:styleId="30">
    <w:name w:val="Заголовок 3 Знак"/>
    <w:link w:val="3"/>
    <w:rsid w:val="00A323B1"/>
    <w:rPr>
      <w:rFonts w:ascii="Arial" w:eastAsia="Arial" w:hAnsi="Arial" w:cs="Arial"/>
      <w:b/>
      <w:color w:val="000000"/>
      <w:sz w:val="24"/>
    </w:rPr>
  </w:style>
  <w:style w:type="character" w:customStyle="1" w:styleId="40">
    <w:name w:val="Заголовок 4 Знак"/>
    <w:link w:val="4"/>
    <w:rsid w:val="00A323B1"/>
    <w:rPr>
      <w:rFonts w:ascii="Arial" w:eastAsia="Arial" w:hAnsi="Arial" w:cs="Arial"/>
      <w:b/>
      <w:color w:val="00000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525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59D"/>
    <w:rPr>
      <w:rFonts w:ascii="Tahoma" w:eastAsia="Calibri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1C47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UserIDO</dc:creator>
  <cp:lastModifiedBy>Пользователь</cp:lastModifiedBy>
  <cp:revision>2</cp:revision>
  <dcterms:created xsi:type="dcterms:W3CDTF">2020-03-16T11:00:00Z</dcterms:created>
  <dcterms:modified xsi:type="dcterms:W3CDTF">2020-03-16T11:00:00Z</dcterms:modified>
</cp:coreProperties>
</file>